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EE" w:rsidRPr="002C7FEE" w:rsidRDefault="002C7FEE" w:rsidP="002C7FEE">
      <w:pPr>
        <w:pStyle w:val="a3"/>
        <w:shd w:val="clear" w:color="auto" w:fill="FFFFFF"/>
        <w:spacing w:before="0" w:beforeAutospacing="0" w:after="0" w:afterAutospacing="0" w:line="360" w:lineRule="auto"/>
        <w:ind w:firstLine="851"/>
        <w:jc w:val="center"/>
        <w:rPr>
          <w:rFonts w:ascii="Arial" w:hAnsi="Arial" w:cs="Arial"/>
          <w:b/>
          <w:color w:val="3E3E3E"/>
          <w:sz w:val="28"/>
          <w:szCs w:val="28"/>
          <w:lang w:val="uz-Cyrl-UZ"/>
        </w:rPr>
      </w:pPr>
      <w:r w:rsidRPr="002C7FEE">
        <w:rPr>
          <w:rFonts w:ascii="Arial" w:hAnsi="Arial" w:cs="Arial"/>
          <w:b/>
          <w:color w:val="3E3E3E"/>
          <w:sz w:val="28"/>
          <w:szCs w:val="28"/>
          <w:lang w:val="uz-Cyrl-UZ"/>
        </w:rPr>
        <w:t>“НКМК жамғармаси” ДМ Комплаенс хизмати томонидан 2025 йилда амалга оширилган ишлар тўғрисида</w:t>
      </w:r>
    </w:p>
    <w:p w:rsidR="00C515BC" w:rsidRDefault="00E72756" w:rsidP="00C515BC">
      <w:pPr>
        <w:pStyle w:val="a3"/>
        <w:shd w:val="clear" w:color="auto" w:fill="FFFFFF"/>
        <w:spacing w:before="0" w:beforeAutospacing="0" w:after="0" w:afterAutospacing="0" w:line="360" w:lineRule="auto"/>
        <w:ind w:firstLine="851"/>
        <w:jc w:val="both"/>
        <w:rPr>
          <w:rFonts w:ascii="Arial" w:hAnsi="Arial" w:cs="Arial"/>
          <w:color w:val="3E3E3E"/>
          <w:sz w:val="28"/>
          <w:szCs w:val="28"/>
          <w:lang w:val="uz-Cyrl-UZ"/>
        </w:rPr>
      </w:pPr>
      <w:r w:rsidRPr="002C7FEE">
        <w:rPr>
          <w:rFonts w:ascii="Arial" w:hAnsi="Arial" w:cs="Arial"/>
          <w:color w:val="3E3E3E"/>
          <w:sz w:val="28"/>
          <w:szCs w:val="28"/>
          <w:lang w:val="uz-Cyrl-UZ"/>
        </w:rPr>
        <w:t xml:space="preserve">Барчамизга маълумки, республикамизда коррупцияга қарши курашиш давлат сиёсатининг энг асосий устувор йўналишларидан бири ҳисобланади. </w:t>
      </w:r>
      <w:proofErr w:type="spellStart"/>
      <w:r w:rsidRPr="00660491">
        <w:rPr>
          <w:rFonts w:ascii="Arial" w:hAnsi="Arial" w:cs="Arial"/>
          <w:color w:val="3E3E3E"/>
          <w:sz w:val="28"/>
          <w:szCs w:val="28"/>
        </w:rPr>
        <w:t>Буни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мамлакатимизда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сўнгги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йилларда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соҳага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оид</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қабул</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қилинган</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концептуал</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аҳамиятга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эга</w:t>
      </w:r>
      <w:proofErr w:type="spellEnd"/>
      <w:r w:rsidRPr="00660491">
        <w:rPr>
          <w:rFonts w:ascii="Arial" w:hAnsi="Arial" w:cs="Arial"/>
          <w:color w:val="3E3E3E"/>
          <w:sz w:val="28"/>
          <w:szCs w:val="28"/>
        </w:rPr>
        <w:t xml:space="preserve"> норматив-</w:t>
      </w:r>
      <w:proofErr w:type="spellStart"/>
      <w:r w:rsidRPr="00660491">
        <w:rPr>
          <w:rFonts w:ascii="Arial" w:hAnsi="Arial" w:cs="Arial"/>
          <w:color w:val="3E3E3E"/>
          <w:sz w:val="28"/>
          <w:szCs w:val="28"/>
        </w:rPr>
        <w:t>ҳуқ</w:t>
      </w:r>
      <w:proofErr w:type="gramStart"/>
      <w:r w:rsidRPr="00660491">
        <w:rPr>
          <w:rFonts w:ascii="Arial" w:hAnsi="Arial" w:cs="Arial"/>
          <w:color w:val="3E3E3E"/>
          <w:sz w:val="28"/>
          <w:szCs w:val="28"/>
        </w:rPr>
        <w:t>у</w:t>
      </w:r>
      <w:proofErr w:type="gramEnd"/>
      <w:r w:rsidRPr="00660491">
        <w:rPr>
          <w:rFonts w:ascii="Arial" w:hAnsi="Arial" w:cs="Arial"/>
          <w:color w:val="3E3E3E"/>
          <w:sz w:val="28"/>
          <w:szCs w:val="28"/>
        </w:rPr>
        <w:t>қий</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ҳужжатлар</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коррупциянинг</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олдини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олишга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қаратилган</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маъмурий</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ислоҳотлар</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мисолида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кўришимиз</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мумкин</w:t>
      </w:r>
      <w:proofErr w:type="spellEnd"/>
      <w:r w:rsidRPr="00660491">
        <w:rPr>
          <w:rFonts w:ascii="Arial" w:hAnsi="Arial" w:cs="Arial"/>
          <w:color w:val="3E3E3E"/>
          <w:sz w:val="28"/>
          <w:szCs w:val="28"/>
        </w:rPr>
        <w:t>.</w:t>
      </w:r>
    </w:p>
    <w:p w:rsidR="00C515BC" w:rsidRPr="00660491" w:rsidRDefault="00C515BC" w:rsidP="00C515BC">
      <w:pPr>
        <w:pStyle w:val="a3"/>
        <w:shd w:val="clear" w:color="auto" w:fill="FFFFFF"/>
        <w:spacing w:before="0" w:beforeAutospacing="0" w:after="0" w:afterAutospacing="0" w:line="360" w:lineRule="auto"/>
        <w:ind w:firstLine="851"/>
        <w:jc w:val="both"/>
        <w:rPr>
          <w:rFonts w:ascii="Arial" w:hAnsi="Arial" w:cs="Arial"/>
          <w:color w:val="3E3E3E"/>
          <w:sz w:val="28"/>
          <w:szCs w:val="28"/>
          <w:lang w:val="uz-Cyrl-UZ"/>
        </w:rPr>
      </w:pPr>
      <w:r w:rsidRPr="00C515BC">
        <w:rPr>
          <w:rFonts w:ascii="Arial" w:hAnsi="Arial" w:cs="Arial"/>
          <w:color w:val="3E3E3E"/>
          <w:sz w:val="28"/>
          <w:szCs w:val="28"/>
          <w:lang w:val="uz-Cyrl-UZ"/>
        </w:rPr>
        <w:t>Жамғарма муассисининг 2025 йил 8 январдаги қарори билан Жамғарманинг ташкилий тузилмаси тасдиқланган бўлиб, унда 3 штат бирлигидан иборат Комплаенс хизмати директорга бўйсундирилган.</w:t>
      </w:r>
      <w:r>
        <w:rPr>
          <w:rFonts w:ascii="Arial" w:hAnsi="Arial" w:cs="Arial"/>
          <w:color w:val="3E3E3E"/>
          <w:sz w:val="28"/>
          <w:szCs w:val="28"/>
          <w:lang w:val="uz-Cyrl-UZ"/>
        </w:rPr>
        <w:t xml:space="preserve"> </w:t>
      </w:r>
      <w:r w:rsidRPr="00660491">
        <w:rPr>
          <w:rFonts w:ascii="Arial" w:hAnsi="Arial" w:cs="Arial"/>
          <w:color w:val="3E3E3E"/>
          <w:sz w:val="28"/>
          <w:szCs w:val="28"/>
          <w:lang w:val="uz-Cyrl-UZ"/>
        </w:rPr>
        <w:t>Жамғарма</w:t>
      </w:r>
      <w:r w:rsidRPr="002C7FEE">
        <w:rPr>
          <w:rFonts w:ascii="Arial" w:hAnsi="Arial" w:cs="Arial"/>
          <w:color w:val="3E3E3E"/>
          <w:sz w:val="28"/>
          <w:szCs w:val="28"/>
          <w:lang w:val="uz-Cyrl-UZ"/>
        </w:rPr>
        <w:t xml:space="preserve">нинг Комплаенс хизматига </w:t>
      </w:r>
      <w:r w:rsidRPr="00660491">
        <w:rPr>
          <w:rFonts w:ascii="Arial" w:hAnsi="Arial" w:cs="Arial"/>
          <w:color w:val="3E3E3E"/>
          <w:sz w:val="28"/>
          <w:szCs w:val="28"/>
          <w:lang w:val="uz-Cyrl-UZ"/>
        </w:rPr>
        <w:t>3</w:t>
      </w:r>
      <w:r w:rsidRPr="002C7FEE">
        <w:rPr>
          <w:rFonts w:ascii="Arial" w:hAnsi="Arial" w:cs="Arial"/>
          <w:color w:val="3E3E3E"/>
          <w:sz w:val="28"/>
          <w:szCs w:val="28"/>
          <w:lang w:val="uz-Cyrl-UZ"/>
        </w:rPr>
        <w:t xml:space="preserve"> нафар ходим ишга олин</w:t>
      </w:r>
      <w:r w:rsidRPr="00660491">
        <w:rPr>
          <w:rFonts w:ascii="Arial" w:hAnsi="Arial" w:cs="Arial"/>
          <w:color w:val="3E3E3E"/>
          <w:sz w:val="28"/>
          <w:szCs w:val="28"/>
          <w:lang w:val="uz-Cyrl-UZ"/>
        </w:rPr>
        <w:t>ган.</w:t>
      </w:r>
    </w:p>
    <w:p w:rsidR="00660491" w:rsidRPr="00660491" w:rsidRDefault="00C515BC" w:rsidP="00C515BC">
      <w:pPr>
        <w:pStyle w:val="a3"/>
        <w:shd w:val="clear" w:color="auto" w:fill="FFFFFF"/>
        <w:spacing w:before="0" w:beforeAutospacing="0" w:after="0" w:afterAutospacing="0" w:line="360" w:lineRule="auto"/>
        <w:ind w:firstLine="851"/>
        <w:jc w:val="both"/>
        <w:rPr>
          <w:rFonts w:ascii="Arial" w:hAnsi="Arial" w:cs="Arial"/>
          <w:color w:val="3E3E3E"/>
          <w:sz w:val="28"/>
          <w:szCs w:val="28"/>
          <w:lang w:val="uz-Cyrl-UZ"/>
        </w:rPr>
      </w:pPr>
      <w:r w:rsidRPr="00C515BC">
        <w:rPr>
          <w:rFonts w:ascii="Arial" w:hAnsi="Arial" w:cs="Arial"/>
          <w:color w:val="3E3E3E"/>
          <w:sz w:val="28"/>
          <w:szCs w:val="28"/>
          <w:lang w:val="uz-Cyrl-UZ"/>
        </w:rPr>
        <w:t xml:space="preserve"> </w:t>
      </w:r>
      <w:r w:rsidR="00660491" w:rsidRPr="00C515BC">
        <w:rPr>
          <w:rFonts w:ascii="Arial" w:hAnsi="Arial" w:cs="Arial"/>
          <w:color w:val="3E3E3E"/>
          <w:sz w:val="28"/>
          <w:szCs w:val="28"/>
          <w:lang w:val="uz-Cyrl-UZ"/>
        </w:rPr>
        <w:t xml:space="preserve">“НКМК жамғармаси” давлат муассасаси томонидан 2025-йил давомида коррупцияга қарши курашиш соҳасида амалга ошириладиган чора-тадбирлар дастурида белгиланган вазифалар доирасида тегишли тадбирлар амалга оширилди. </w:t>
      </w:r>
    </w:p>
    <w:p w:rsidR="00E72756" w:rsidRPr="00C515BC"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lang w:val="uz-Cyrl-UZ"/>
        </w:rPr>
      </w:pPr>
      <w:r w:rsidRPr="00C515BC">
        <w:rPr>
          <w:rFonts w:ascii="Arial" w:hAnsi="Arial" w:cs="Arial"/>
          <w:color w:val="3E3E3E"/>
          <w:sz w:val="28"/>
          <w:szCs w:val="28"/>
          <w:lang w:val="uz-Cyrl-UZ"/>
        </w:rPr>
        <w:t xml:space="preserve">Таъкидлаш жоизки, </w:t>
      </w:r>
      <w:r w:rsidRPr="00660491">
        <w:rPr>
          <w:rFonts w:ascii="Arial" w:hAnsi="Arial" w:cs="Arial"/>
          <w:color w:val="3E3E3E"/>
          <w:sz w:val="28"/>
          <w:szCs w:val="28"/>
          <w:lang w:val="uz-Cyrl-UZ"/>
        </w:rPr>
        <w:t xml:space="preserve">“НКМК жамғармаси” давлат муассасаси </w:t>
      </w:r>
      <w:r w:rsidRPr="00C515BC">
        <w:rPr>
          <w:rFonts w:ascii="Arial" w:hAnsi="Arial" w:cs="Arial"/>
          <w:color w:val="3E3E3E"/>
          <w:sz w:val="28"/>
          <w:szCs w:val="28"/>
          <w:lang w:val="uz-Cyrl-UZ"/>
        </w:rPr>
        <w:t>тизимида ҳам коррупцияга қарши курашиш билан боғлиқ бўлган таркибий тузилма жорий этилган бўлиб, ушбу фаолиятни такомиллаштириш учун муҳим чора-тадбирлар амалга оширилмоқда ҳамда коррупция иллатларини олдини олиш ва профилактика қилишга алоҳида эътибор қаратилмоқда.</w:t>
      </w:r>
    </w:p>
    <w:p w:rsidR="00E72756" w:rsidRPr="00660491"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lang w:val="uz-Cyrl-UZ"/>
        </w:rPr>
      </w:pPr>
      <w:r w:rsidRPr="00660491">
        <w:rPr>
          <w:rFonts w:ascii="Arial" w:hAnsi="Arial" w:cs="Arial"/>
          <w:color w:val="3E3E3E"/>
          <w:sz w:val="28"/>
          <w:szCs w:val="28"/>
          <w:lang w:val="uz-Cyrl-UZ"/>
        </w:rPr>
        <w:t>Жумладан, Жамғармада коррупцияга қарши курашиш бўйича </w:t>
      </w:r>
      <w:r w:rsidRPr="00660491">
        <w:rPr>
          <w:rStyle w:val="a4"/>
          <w:rFonts w:ascii="Arial" w:hAnsi="Arial" w:cs="Arial"/>
          <w:color w:val="FF0000"/>
          <w:sz w:val="28"/>
          <w:szCs w:val="28"/>
          <w:lang w:val="uz-Cyrl-UZ"/>
        </w:rPr>
        <w:t>ISO 37001</w:t>
      </w:r>
      <w:r w:rsidRPr="00660491">
        <w:rPr>
          <w:rFonts w:ascii="Arial" w:hAnsi="Arial" w:cs="Arial"/>
          <w:color w:val="3E3E3E"/>
          <w:sz w:val="28"/>
          <w:szCs w:val="28"/>
          <w:lang w:val="uz-Cyrl-UZ"/>
        </w:rPr>
        <w:t> халқаро стандарти жорий қилиниши, унга тегишли "Коррупцияга қарши бошқарув тизими" сертификатини қўлга киритиш ишлари олиб борилмоқда.</w:t>
      </w:r>
    </w:p>
    <w:p w:rsidR="00E72756" w:rsidRPr="00C515BC"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lang w:val="uz-Cyrl-UZ"/>
        </w:rPr>
      </w:pPr>
      <w:r w:rsidRPr="00C515BC">
        <w:rPr>
          <w:rFonts w:ascii="Arial" w:hAnsi="Arial" w:cs="Arial"/>
          <w:color w:val="3E3E3E"/>
          <w:sz w:val="28"/>
          <w:szCs w:val="28"/>
          <w:lang w:val="uz-Cyrl-UZ"/>
        </w:rPr>
        <w:t>Шуни таъкидлашимиз зарурки, </w:t>
      </w:r>
      <w:r w:rsidRPr="00C515BC">
        <w:rPr>
          <w:rStyle w:val="a4"/>
          <w:rFonts w:ascii="Arial" w:hAnsi="Arial" w:cs="Arial"/>
          <w:color w:val="FF0000"/>
          <w:sz w:val="28"/>
          <w:szCs w:val="28"/>
          <w:lang w:val="uz-Cyrl-UZ"/>
        </w:rPr>
        <w:t>ISO 37001 </w:t>
      </w:r>
      <w:r w:rsidRPr="00C515BC">
        <w:rPr>
          <w:rFonts w:ascii="Arial" w:hAnsi="Arial" w:cs="Arial"/>
          <w:color w:val="3E3E3E"/>
          <w:sz w:val="28"/>
          <w:szCs w:val="28"/>
          <w:lang w:val="uz-Cyrl-UZ"/>
        </w:rPr>
        <w:t>бу ташкилотда коррупцияга қарши самарали тизимни яратиш учун халқаро моделни ўз ичига олган дунёдаги биринчи халқаро стандарт ҳисобланади.</w:t>
      </w:r>
    </w:p>
    <w:p w:rsidR="00E72756" w:rsidRPr="002C7FEE"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lang w:val="uz-Cyrl-UZ"/>
        </w:rPr>
      </w:pPr>
      <w:r w:rsidRPr="002C7FEE">
        <w:rPr>
          <w:rFonts w:ascii="Arial" w:hAnsi="Arial" w:cs="Arial"/>
          <w:color w:val="3E3E3E"/>
          <w:sz w:val="28"/>
          <w:szCs w:val="28"/>
          <w:lang w:val="uz-Cyrl-UZ"/>
        </w:rPr>
        <w:lastRenderedPageBreak/>
        <w:t>Ушбу стандартнинг сертификатини олиш орқали ташкилот инвесторлар, тадбиркорлар, давлат ҳокимияти органлари ҳамда бошқа манфаатдор томонларга бизнес жараёнларини шаффоф, қонуний ва жаҳоннинг илғор тажрибаларига мувофиқ равишда ўтказиш қобилиятини юқори даражада намойиш этиши мумкин.</w:t>
      </w:r>
    </w:p>
    <w:p w:rsidR="00E72756" w:rsidRPr="002C7FEE"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lang w:val="uz-Cyrl-UZ"/>
        </w:rPr>
      </w:pPr>
      <w:r w:rsidRPr="00660491">
        <w:rPr>
          <w:rFonts w:ascii="Arial" w:hAnsi="Arial" w:cs="Arial"/>
          <w:color w:val="3E3E3E"/>
          <w:sz w:val="28"/>
          <w:szCs w:val="28"/>
          <w:lang w:val="uz-Cyrl-UZ"/>
        </w:rPr>
        <w:t>Жамғарма</w:t>
      </w:r>
      <w:r w:rsidRPr="002C7FEE">
        <w:rPr>
          <w:rFonts w:ascii="Arial" w:hAnsi="Arial" w:cs="Arial"/>
          <w:color w:val="3E3E3E"/>
          <w:sz w:val="28"/>
          <w:szCs w:val="28"/>
          <w:lang w:val="uz-Cyrl-UZ"/>
        </w:rPr>
        <w:t xml:space="preserve"> мазкур стандартнинг талабларини тадбиқ этиш доирасида, ўз тизимида яширин иқтисодиёт ва коррупцияга қарши курашиш ҳамда унинг олдини олиш бўйича “Йўл харитаси” тасдиқланиб, унинг асосида бир қатор ҳужжатлар қабул қилин</w:t>
      </w:r>
      <w:r w:rsidRPr="00660491">
        <w:rPr>
          <w:rFonts w:ascii="Arial" w:hAnsi="Arial" w:cs="Arial"/>
          <w:color w:val="3E3E3E"/>
          <w:sz w:val="28"/>
          <w:szCs w:val="28"/>
          <w:lang w:val="uz-Cyrl-UZ"/>
        </w:rPr>
        <w:t>а</w:t>
      </w:r>
      <w:r w:rsidRPr="002C7FEE">
        <w:rPr>
          <w:rFonts w:ascii="Arial" w:hAnsi="Arial" w:cs="Arial"/>
          <w:color w:val="3E3E3E"/>
          <w:sz w:val="28"/>
          <w:szCs w:val="28"/>
          <w:lang w:val="uz-Cyrl-UZ"/>
        </w:rPr>
        <w:t xml:space="preserve">ди ва бунинг натижасида </w:t>
      </w:r>
      <w:r w:rsidRPr="00660491">
        <w:rPr>
          <w:rFonts w:ascii="Arial" w:hAnsi="Arial" w:cs="Arial"/>
          <w:color w:val="3E3E3E"/>
          <w:sz w:val="28"/>
          <w:szCs w:val="28"/>
          <w:lang w:val="uz-Cyrl-UZ"/>
        </w:rPr>
        <w:t>Жамғарма</w:t>
      </w:r>
      <w:r w:rsidRPr="002C7FEE">
        <w:rPr>
          <w:rFonts w:ascii="Arial" w:hAnsi="Arial" w:cs="Arial"/>
          <w:color w:val="3E3E3E"/>
          <w:sz w:val="28"/>
          <w:szCs w:val="28"/>
          <w:lang w:val="uz-Cyrl-UZ"/>
        </w:rPr>
        <w:t xml:space="preserve"> тизимида коррупцияга қарши курашиш ҳамда унинг олдини олиш бўйича ҳаракатлар қонуний тартибга солин</w:t>
      </w:r>
      <w:r w:rsidRPr="00660491">
        <w:rPr>
          <w:rFonts w:ascii="Arial" w:hAnsi="Arial" w:cs="Arial"/>
          <w:color w:val="3E3E3E"/>
          <w:sz w:val="28"/>
          <w:szCs w:val="28"/>
          <w:lang w:val="uz-Cyrl-UZ"/>
        </w:rPr>
        <w:t>а</w:t>
      </w:r>
      <w:r w:rsidRPr="002C7FEE">
        <w:rPr>
          <w:rFonts w:ascii="Arial" w:hAnsi="Arial" w:cs="Arial"/>
          <w:color w:val="3E3E3E"/>
          <w:sz w:val="28"/>
          <w:szCs w:val="28"/>
          <w:lang w:val="uz-Cyrl-UZ"/>
        </w:rPr>
        <w:t>ди.</w:t>
      </w:r>
    </w:p>
    <w:p w:rsidR="00E72756" w:rsidRPr="002C7FEE"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lang w:val="uz-Cyrl-UZ"/>
        </w:rPr>
      </w:pPr>
      <w:r w:rsidRPr="002C7FEE">
        <w:rPr>
          <w:rFonts w:ascii="Arial" w:hAnsi="Arial" w:cs="Arial"/>
          <w:color w:val="3E3E3E"/>
          <w:sz w:val="28"/>
          <w:szCs w:val="28"/>
          <w:lang w:val="uz-Cyrl-UZ"/>
        </w:rPr>
        <w:t xml:space="preserve">Жумладан, </w:t>
      </w:r>
      <w:r w:rsidRPr="00660491">
        <w:rPr>
          <w:rFonts w:ascii="Arial" w:hAnsi="Arial" w:cs="Arial"/>
          <w:color w:val="3E3E3E"/>
          <w:sz w:val="28"/>
          <w:szCs w:val="28"/>
          <w:lang w:val="uz-Cyrl-UZ"/>
        </w:rPr>
        <w:t>Жамғарма</w:t>
      </w:r>
      <w:r w:rsidRPr="002C7FEE">
        <w:rPr>
          <w:rFonts w:ascii="Arial" w:hAnsi="Arial" w:cs="Arial"/>
          <w:color w:val="3E3E3E"/>
          <w:sz w:val="28"/>
          <w:szCs w:val="28"/>
          <w:lang w:val="uz-Cyrl-UZ"/>
        </w:rPr>
        <w:t xml:space="preserve"> буйруғи билан:</w:t>
      </w:r>
    </w:p>
    <w:p w:rsidR="00E72756" w:rsidRPr="002C7FEE"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lang w:val="uz-Cyrl-UZ"/>
        </w:rPr>
      </w:pPr>
      <w:r w:rsidRPr="002C7FEE">
        <w:rPr>
          <w:rFonts w:ascii="Arial" w:hAnsi="Arial" w:cs="Arial"/>
          <w:color w:val="3E3E3E"/>
          <w:sz w:val="28"/>
          <w:szCs w:val="28"/>
          <w:lang w:val="uz-Cyrl-UZ"/>
        </w:rPr>
        <w:t>- Коррупцияга қарши курашиш </w:t>
      </w:r>
      <w:r w:rsidRPr="002C7FEE">
        <w:rPr>
          <w:rStyle w:val="a4"/>
          <w:rFonts w:ascii="Arial" w:hAnsi="Arial" w:cs="Arial"/>
          <w:color w:val="0000FF"/>
          <w:sz w:val="28"/>
          <w:szCs w:val="28"/>
          <w:lang w:val="uz-Cyrl-UZ"/>
        </w:rPr>
        <w:t>сиёсати</w:t>
      </w:r>
      <w:r w:rsidRPr="002C7FEE">
        <w:rPr>
          <w:rFonts w:ascii="Arial" w:hAnsi="Arial" w:cs="Arial"/>
          <w:color w:val="3E3E3E"/>
          <w:sz w:val="28"/>
          <w:szCs w:val="28"/>
          <w:lang w:val="uz-Cyrl-UZ"/>
        </w:rPr>
        <w:t>;</w:t>
      </w:r>
    </w:p>
    <w:p w:rsidR="00E72756" w:rsidRPr="00660491"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r w:rsidRPr="00660491">
        <w:rPr>
          <w:rFonts w:ascii="Arial" w:hAnsi="Arial" w:cs="Arial"/>
          <w:color w:val="3E3E3E"/>
          <w:sz w:val="28"/>
          <w:szCs w:val="28"/>
        </w:rPr>
        <w:t>- </w:t>
      </w:r>
      <w:r w:rsidRPr="00660491">
        <w:rPr>
          <w:rFonts w:ascii="Arial" w:hAnsi="Arial" w:cs="Arial"/>
          <w:color w:val="3E3E3E"/>
          <w:sz w:val="28"/>
          <w:szCs w:val="28"/>
          <w:lang w:val="uz-Cyrl-UZ"/>
        </w:rPr>
        <w:t>Жамғарма</w:t>
      </w:r>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тизими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ходимларининг</w:t>
      </w:r>
      <w:proofErr w:type="spellEnd"/>
      <w:r w:rsidRPr="00660491">
        <w:rPr>
          <w:rFonts w:ascii="Arial" w:hAnsi="Arial" w:cs="Arial"/>
          <w:color w:val="3E3E3E"/>
          <w:sz w:val="28"/>
          <w:szCs w:val="28"/>
        </w:rPr>
        <w:t> </w:t>
      </w:r>
      <w:r w:rsidRPr="00660491">
        <w:rPr>
          <w:rStyle w:val="a4"/>
          <w:rFonts w:ascii="Arial" w:hAnsi="Arial" w:cs="Arial"/>
          <w:color w:val="0000FF"/>
          <w:sz w:val="28"/>
          <w:szCs w:val="28"/>
        </w:rPr>
        <w:t>“</w:t>
      </w:r>
      <w:proofErr w:type="spellStart"/>
      <w:r w:rsidRPr="00660491">
        <w:rPr>
          <w:rStyle w:val="a4"/>
          <w:rFonts w:ascii="Arial" w:hAnsi="Arial" w:cs="Arial"/>
          <w:color w:val="0000FF"/>
          <w:sz w:val="28"/>
          <w:szCs w:val="28"/>
        </w:rPr>
        <w:t>Одоб-аҳлоқ</w:t>
      </w:r>
      <w:proofErr w:type="spellEnd"/>
      <w:r w:rsidRPr="00660491">
        <w:rPr>
          <w:rStyle w:val="a4"/>
          <w:rFonts w:ascii="Arial" w:hAnsi="Arial" w:cs="Arial"/>
          <w:color w:val="0000FF"/>
          <w:sz w:val="28"/>
          <w:szCs w:val="28"/>
        </w:rPr>
        <w:t xml:space="preserve"> </w:t>
      </w:r>
      <w:proofErr w:type="spellStart"/>
      <w:r w:rsidRPr="00660491">
        <w:rPr>
          <w:rStyle w:val="a4"/>
          <w:rFonts w:ascii="Arial" w:hAnsi="Arial" w:cs="Arial"/>
          <w:color w:val="0000FF"/>
          <w:sz w:val="28"/>
          <w:szCs w:val="28"/>
        </w:rPr>
        <w:t>қоидалари</w:t>
      </w:r>
      <w:proofErr w:type="spellEnd"/>
      <w:r w:rsidRPr="00660491">
        <w:rPr>
          <w:rStyle w:val="a4"/>
          <w:rFonts w:ascii="Arial" w:hAnsi="Arial" w:cs="Arial"/>
          <w:color w:val="0000FF"/>
          <w:sz w:val="28"/>
          <w:szCs w:val="28"/>
        </w:rPr>
        <w:t>”</w:t>
      </w:r>
      <w:r w:rsidRPr="00660491">
        <w:rPr>
          <w:rFonts w:ascii="Arial" w:hAnsi="Arial" w:cs="Arial"/>
          <w:color w:val="3E3E3E"/>
          <w:sz w:val="28"/>
          <w:szCs w:val="28"/>
        </w:rPr>
        <w:t>;</w:t>
      </w:r>
    </w:p>
    <w:p w:rsidR="00E72756" w:rsidRPr="00660491"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r w:rsidRPr="00660491">
        <w:rPr>
          <w:rFonts w:ascii="Arial" w:hAnsi="Arial" w:cs="Arial"/>
          <w:color w:val="3E3E3E"/>
          <w:sz w:val="28"/>
          <w:szCs w:val="28"/>
        </w:rPr>
        <w:t>- “</w:t>
      </w:r>
      <w:r w:rsidRPr="00660491">
        <w:rPr>
          <w:rFonts w:ascii="Arial" w:hAnsi="Arial" w:cs="Arial"/>
          <w:color w:val="3E3E3E"/>
          <w:sz w:val="28"/>
          <w:szCs w:val="28"/>
          <w:lang w:val="uz-Cyrl-UZ"/>
        </w:rPr>
        <w:t>М</w:t>
      </w:r>
      <w:proofErr w:type="spellStart"/>
      <w:r w:rsidRPr="00660491">
        <w:rPr>
          <w:rFonts w:ascii="Arial" w:hAnsi="Arial" w:cs="Arial"/>
          <w:color w:val="3E3E3E"/>
          <w:sz w:val="28"/>
          <w:szCs w:val="28"/>
        </w:rPr>
        <w:t>анфаатлар</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тўқнашувини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бошқариш</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тўғрисида</w:t>
      </w:r>
      <w:proofErr w:type="gramStart"/>
      <w:r w:rsidRPr="00660491">
        <w:rPr>
          <w:rFonts w:ascii="Arial" w:hAnsi="Arial" w:cs="Arial"/>
          <w:color w:val="3E3E3E"/>
          <w:sz w:val="28"/>
          <w:szCs w:val="28"/>
        </w:rPr>
        <w:t>”г</w:t>
      </w:r>
      <w:proofErr w:type="gramEnd"/>
      <w:r w:rsidRPr="00660491">
        <w:rPr>
          <w:rFonts w:ascii="Arial" w:hAnsi="Arial" w:cs="Arial"/>
          <w:color w:val="3E3E3E"/>
          <w:sz w:val="28"/>
          <w:szCs w:val="28"/>
        </w:rPr>
        <w:t>и</w:t>
      </w:r>
      <w:proofErr w:type="spellEnd"/>
      <w:r w:rsidRPr="00660491">
        <w:rPr>
          <w:rFonts w:ascii="Arial" w:hAnsi="Arial" w:cs="Arial"/>
          <w:color w:val="3E3E3E"/>
          <w:sz w:val="28"/>
          <w:szCs w:val="28"/>
        </w:rPr>
        <w:t> </w:t>
      </w:r>
      <w:r w:rsidRPr="00660491">
        <w:rPr>
          <w:rStyle w:val="a4"/>
          <w:rFonts w:ascii="Arial" w:hAnsi="Arial" w:cs="Arial"/>
          <w:color w:val="0000FF"/>
          <w:sz w:val="28"/>
          <w:szCs w:val="28"/>
        </w:rPr>
        <w:t>Низом</w:t>
      </w:r>
      <w:r w:rsidRPr="00660491">
        <w:rPr>
          <w:rFonts w:ascii="Arial" w:hAnsi="Arial" w:cs="Arial"/>
          <w:color w:val="3E3E3E"/>
          <w:sz w:val="28"/>
          <w:szCs w:val="28"/>
        </w:rPr>
        <w:t>;</w:t>
      </w:r>
    </w:p>
    <w:p w:rsidR="00E72756" w:rsidRPr="00660491"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r w:rsidRPr="00660491">
        <w:rPr>
          <w:rFonts w:ascii="Arial" w:hAnsi="Arial" w:cs="Arial"/>
          <w:color w:val="3E3E3E"/>
          <w:sz w:val="28"/>
          <w:szCs w:val="28"/>
        </w:rPr>
        <w:t>- </w:t>
      </w:r>
      <w:r w:rsidRPr="00660491">
        <w:rPr>
          <w:rStyle w:val="a4"/>
          <w:rFonts w:ascii="Arial" w:hAnsi="Arial" w:cs="Arial"/>
          <w:color w:val="3E3E3E"/>
          <w:sz w:val="28"/>
          <w:szCs w:val="28"/>
        </w:rPr>
        <w:t> </w:t>
      </w:r>
      <w:r w:rsidRPr="00660491">
        <w:rPr>
          <w:rFonts w:ascii="Arial" w:hAnsi="Arial" w:cs="Arial"/>
          <w:color w:val="3E3E3E"/>
          <w:sz w:val="28"/>
          <w:szCs w:val="28"/>
        </w:rPr>
        <w:t>“</w:t>
      </w:r>
      <w:proofErr w:type="spellStart"/>
      <w:r w:rsidRPr="00660491">
        <w:rPr>
          <w:rFonts w:ascii="Arial" w:hAnsi="Arial" w:cs="Arial"/>
          <w:color w:val="3E3E3E"/>
          <w:sz w:val="28"/>
          <w:szCs w:val="28"/>
        </w:rPr>
        <w:t>Ахборот</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хавфсизлиги</w:t>
      </w:r>
      <w:proofErr w:type="spellEnd"/>
      <w:r w:rsidRPr="00660491">
        <w:rPr>
          <w:rFonts w:ascii="Arial" w:hAnsi="Arial" w:cs="Arial"/>
          <w:color w:val="3E3E3E"/>
          <w:sz w:val="28"/>
          <w:szCs w:val="28"/>
        </w:rPr>
        <w:t> </w:t>
      </w:r>
      <w:proofErr w:type="spellStart"/>
      <w:r w:rsidRPr="00660491">
        <w:rPr>
          <w:rStyle w:val="a4"/>
          <w:rFonts w:ascii="Arial" w:hAnsi="Arial" w:cs="Arial"/>
          <w:color w:val="0000FF"/>
          <w:sz w:val="28"/>
          <w:szCs w:val="28"/>
        </w:rPr>
        <w:t>сиёсати</w:t>
      </w:r>
      <w:proofErr w:type="spellEnd"/>
      <w:r w:rsidRPr="00660491">
        <w:rPr>
          <w:rFonts w:ascii="Arial" w:hAnsi="Arial" w:cs="Arial"/>
          <w:color w:val="3E3E3E"/>
          <w:sz w:val="28"/>
          <w:szCs w:val="28"/>
        </w:rPr>
        <w:t>”;</w:t>
      </w:r>
    </w:p>
    <w:p w:rsidR="00E72756" w:rsidRPr="00660491"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r w:rsidRPr="00660491">
        <w:rPr>
          <w:rFonts w:ascii="Arial" w:hAnsi="Arial" w:cs="Arial"/>
          <w:color w:val="3E3E3E"/>
          <w:sz w:val="28"/>
          <w:szCs w:val="28"/>
        </w:rPr>
        <w:t>- </w:t>
      </w:r>
      <w:proofErr w:type="spellStart"/>
      <w:r w:rsidRPr="00660491">
        <w:rPr>
          <w:rFonts w:ascii="Arial" w:hAnsi="Arial" w:cs="Arial"/>
          <w:color w:val="3E3E3E"/>
          <w:sz w:val="28"/>
          <w:szCs w:val="28"/>
        </w:rPr>
        <w:t>Ходимлар</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билан</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тузилган</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меҳнат</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шартномаларида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коррупцияга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қарши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курашиш</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ва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унинг</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олдини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олиш</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бўйича</w:t>
      </w:r>
      <w:proofErr w:type="spellEnd"/>
      <w:r w:rsidRPr="00660491">
        <w:rPr>
          <w:rFonts w:ascii="Arial" w:hAnsi="Arial" w:cs="Arial"/>
          <w:color w:val="3E3E3E"/>
          <w:sz w:val="28"/>
          <w:szCs w:val="28"/>
        </w:rPr>
        <w:t> </w:t>
      </w:r>
      <w:proofErr w:type="spellStart"/>
      <w:r w:rsidRPr="00660491">
        <w:rPr>
          <w:rStyle w:val="a4"/>
          <w:rFonts w:ascii="Arial" w:hAnsi="Arial" w:cs="Arial"/>
          <w:color w:val="0000FF"/>
          <w:sz w:val="28"/>
          <w:szCs w:val="28"/>
        </w:rPr>
        <w:t>мажбуриятлар</w:t>
      </w:r>
      <w:proofErr w:type="spellEnd"/>
      <w:r w:rsidRPr="00660491">
        <w:rPr>
          <w:rFonts w:ascii="Arial" w:hAnsi="Arial" w:cs="Arial"/>
          <w:color w:val="3E3E3E"/>
          <w:sz w:val="28"/>
          <w:szCs w:val="28"/>
        </w:rPr>
        <w:t>;</w:t>
      </w:r>
    </w:p>
    <w:p w:rsidR="00E72756" w:rsidRPr="00660491"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r w:rsidRPr="00660491">
        <w:rPr>
          <w:rFonts w:ascii="Arial" w:hAnsi="Arial" w:cs="Arial"/>
          <w:color w:val="3E3E3E"/>
          <w:sz w:val="28"/>
          <w:szCs w:val="28"/>
        </w:rPr>
        <w:t>- </w:t>
      </w:r>
      <w:r w:rsidRPr="00660491">
        <w:rPr>
          <w:rFonts w:ascii="Arial" w:hAnsi="Arial" w:cs="Arial"/>
          <w:color w:val="3E3E3E"/>
          <w:sz w:val="28"/>
          <w:szCs w:val="28"/>
          <w:lang w:val="uz-Cyrl-UZ"/>
        </w:rPr>
        <w:t>Жамғарма</w:t>
      </w:r>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тизимида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бў</w:t>
      </w:r>
      <w:proofErr w:type="gramStart"/>
      <w:r w:rsidRPr="00660491">
        <w:rPr>
          <w:rFonts w:ascii="Arial" w:hAnsi="Arial" w:cs="Arial"/>
          <w:color w:val="3E3E3E"/>
          <w:sz w:val="28"/>
          <w:szCs w:val="28"/>
        </w:rPr>
        <w:t>ш</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иш</w:t>
      </w:r>
      <w:proofErr w:type="spellEnd"/>
      <w:proofErr w:type="gram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ўринларига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ходимларни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қабул</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қилишда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шаффофликни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таъминлаш</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уларни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танлаш</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ва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жой-жойига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қўйиш</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уларни</w:t>
      </w:r>
      <w:proofErr w:type="spellEnd"/>
      <w:r w:rsidRPr="00660491">
        <w:rPr>
          <w:rFonts w:ascii="Arial" w:hAnsi="Arial" w:cs="Arial"/>
          <w:color w:val="3E3E3E"/>
          <w:sz w:val="28"/>
          <w:szCs w:val="28"/>
        </w:rPr>
        <w:t xml:space="preserve"> ротация </w:t>
      </w:r>
      <w:proofErr w:type="spellStart"/>
      <w:r w:rsidRPr="00660491">
        <w:rPr>
          <w:rFonts w:ascii="Arial" w:hAnsi="Arial" w:cs="Arial"/>
          <w:color w:val="3E3E3E"/>
          <w:sz w:val="28"/>
          <w:szCs w:val="28"/>
        </w:rPr>
        <w:t>қилиш</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рағбатлантириш</w:t>
      </w:r>
      <w:proofErr w:type="spellEnd"/>
      <w:r w:rsidRPr="00660491">
        <w:rPr>
          <w:rFonts w:ascii="Arial" w:hAnsi="Arial" w:cs="Arial"/>
          <w:color w:val="3E3E3E"/>
          <w:sz w:val="28"/>
          <w:szCs w:val="28"/>
        </w:rPr>
        <w:t> </w:t>
      </w:r>
      <w:proofErr w:type="spellStart"/>
      <w:r w:rsidRPr="00660491">
        <w:rPr>
          <w:rStyle w:val="a4"/>
          <w:rFonts w:ascii="Arial" w:hAnsi="Arial" w:cs="Arial"/>
          <w:color w:val="0000FF"/>
          <w:sz w:val="28"/>
          <w:szCs w:val="28"/>
        </w:rPr>
        <w:t>тизими</w:t>
      </w:r>
      <w:proofErr w:type="spellEnd"/>
      <w:r w:rsidRPr="00660491">
        <w:rPr>
          <w:rFonts w:ascii="Arial" w:hAnsi="Arial" w:cs="Arial"/>
          <w:color w:val="3E3E3E"/>
          <w:sz w:val="28"/>
          <w:szCs w:val="28"/>
        </w:rPr>
        <w:t> </w:t>
      </w:r>
      <w:proofErr w:type="spellStart"/>
      <w:r w:rsidRPr="00660491">
        <w:rPr>
          <w:rFonts w:ascii="Arial" w:hAnsi="Arial" w:cs="Arial"/>
          <w:color w:val="3E3E3E"/>
          <w:sz w:val="28"/>
          <w:szCs w:val="28"/>
        </w:rPr>
        <w:t>жорий</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этилди</w:t>
      </w:r>
      <w:proofErr w:type="spellEnd"/>
      <w:r w:rsidRPr="00660491">
        <w:rPr>
          <w:rFonts w:ascii="Arial" w:hAnsi="Arial" w:cs="Arial"/>
          <w:color w:val="3E3E3E"/>
          <w:sz w:val="28"/>
          <w:szCs w:val="28"/>
        </w:rPr>
        <w:t>.</w:t>
      </w:r>
    </w:p>
    <w:p w:rsidR="00E72756" w:rsidRPr="00660491"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proofErr w:type="spellStart"/>
      <w:r w:rsidRPr="00660491">
        <w:rPr>
          <w:rFonts w:ascii="Arial" w:hAnsi="Arial" w:cs="Arial"/>
          <w:color w:val="3E3E3E"/>
          <w:sz w:val="28"/>
          <w:szCs w:val="28"/>
        </w:rPr>
        <w:t>Бундан</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ташқари</w:t>
      </w:r>
      <w:proofErr w:type="spellEnd"/>
      <w:r w:rsidRPr="00660491">
        <w:rPr>
          <w:rFonts w:ascii="Arial" w:hAnsi="Arial" w:cs="Arial"/>
          <w:color w:val="3E3E3E"/>
          <w:sz w:val="28"/>
          <w:szCs w:val="28"/>
        </w:rPr>
        <w:t xml:space="preserve">, </w:t>
      </w:r>
      <w:r w:rsidRPr="00660491">
        <w:rPr>
          <w:rFonts w:ascii="Arial" w:hAnsi="Arial" w:cs="Arial"/>
          <w:color w:val="3E3E3E"/>
          <w:sz w:val="28"/>
          <w:szCs w:val="28"/>
          <w:lang w:val="uz-Cyrl-UZ"/>
        </w:rPr>
        <w:t>Жамғарма</w:t>
      </w:r>
      <w:r w:rsidRPr="00660491">
        <w:rPr>
          <w:rFonts w:ascii="Arial" w:hAnsi="Arial" w:cs="Arial"/>
          <w:color w:val="3E3E3E"/>
          <w:sz w:val="28"/>
          <w:szCs w:val="28"/>
        </w:rPr>
        <w:t xml:space="preserve">да коррупция </w:t>
      </w:r>
      <w:proofErr w:type="spellStart"/>
      <w:r w:rsidRPr="00660491">
        <w:rPr>
          <w:rFonts w:ascii="Arial" w:hAnsi="Arial" w:cs="Arial"/>
          <w:color w:val="3E3E3E"/>
          <w:sz w:val="28"/>
          <w:szCs w:val="28"/>
        </w:rPr>
        <w:t>тўғрисида</w:t>
      </w:r>
      <w:proofErr w:type="spellEnd"/>
      <w:r w:rsidRPr="00660491">
        <w:rPr>
          <w:rFonts w:ascii="Arial" w:hAnsi="Arial" w:cs="Arial"/>
          <w:color w:val="3E3E3E"/>
          <w:sz w:val="28"/>
          <w:szCs w:val="28"/>
        </w:rPr>
        <w:t xml:space="preserve"> хабар </w:t>
      </w:r>
      <w:proofErr w:type="spellStart"/>
      <w:r w:rsidRPr="00660491">
        <w:rPr>
          <w:rFonts w:ascii="Arial" w:hAnsi="Arial" w:cs="Arial"/>
          <w:color w:val="3E3E3E"/>
          <w:sz w:val="28"/>
          <w:szCs w:val="28"/>
        </w:rPr>
        <w:t>бериш</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янги</w:t>
      </w:r>
      <w:proofErr w:type="spellEnd"/>
      <w:r w:rsidRPr="00660491">
        <w:rPr>
          <w:rFonts w:ascii="Arial" w:hAnsi="Arial" w:cs="Arial"/>
          <w:color w:val="3E3E3E"/>
          <w:sz w:val="28"/>
          <w:szCs w:val="28"/>
        </w:rPr>
        <w:t> </w:t>
      </w:r>
      <w:proofErr w:type="spellStart"/>
      <w:proofErr w:type="gramStart"/>
      <w:r w:rsidRPr="00660491">
        <w:rPr>
          <w:rStyle w:val="a4"/>
          <w:rFonts w:ascii="Arial" w:hAnsi="Arial" w:cs="Arial"/>
          <w:color w:val="FF0000"/>
          <w:sz w:val="28"/>
          <w:szCs w:val="28"/>
        </w:rPr>
        <w:t>ало</w:t>
      </w:r>
      <w:proofErr w:type="gramEnd"/>
      <w:r w:rsidRPr="00660491">
        <w:rPr>
          <w:rStyle w:val="a4"/>
          <w:rFonts w:ascii="Arial" w:hAnsi="Arial" w:cs="Arial"/>
          <w:color w:val="FF0000"/>
          <w:sz w:val="28"/>
          <w:szCs w:val="28"/>
        </w:rPr>
        <w:t>қа</w:t>
      </w:r>
      <w:proofErr w:type="spellEnd"/>
      <w:r w:rsidRPr="00660491">
        <w:rPr>
          <w:rStyle w:val="a4"/>
          <w:rFonts w:ascii="Arial" w:hAnsi="Arial" w:cs="Arial"/>
          <w:color w:val="FF0000"/>
          <w:sz w:val="28"/>
          <w:szCs w:val="28"/>
        </w:rPr>
        <w:t xml:space="preserve"> </w:t>
      </w:r>
      <w:proofErr w:type="spellStart"/>
      <w:r w:rsidRPr="00660491">
        <w:rPr>
          <w:rStyle w:val="a4"/>
          <w:rFonts w:ascii="Arial" w:hAnsi="Arial" w:cs="Arial"/>
          <w:color w:val="FF0000"/>
          <w:sz w:val="28"/>
          <w:szCs w:val="28"/>
        </w:rPr>
        <w:t>каналлари</w:t>
      </w:r>
      <w:proofErr w:type="spellEnd"/>
      <w:r w:rsidRPr="00660491">
        <w:rPr>
          <w:rFonts w:ascii="Arial" w:hAnsi="Arial" w:cs="Arial"/>
          <w:color w:val="FF0000"/>
          <w:sz w:val="28"/>
          <w:szCs w:val="28"/>
        </w:rPr>
        <w:t> </w:t>
      </w:r>
      <w:proofErr w:type="spellStart"/>
      <w:r w:rsidRPr="00660491">
        <w:rPr>
          <w:rFonts w:ascii="Arial" w:hAnsi="Arial" w:cs="Arial"/>
          <w:color w:val="3E3E3E"/>
          <w:sz w:val="28"/>
          <w:szCs w:val="28"/>
        </w:rPr>
        <w:t>жорий</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этилди</w:t>
      </w:r>
      <w:proofErr w:type="spellEnd"/>
      <w:r w:rsidRPr="00660491">
        <w:rPr>
          <w:rFonts w:ascii="Arial" w:hAnsi="Arial" w:cs="Arial"/>
          <w:color w:val="3E3E3E"/>
          <w:sz w:val="28"/>
          <w:szCs w:val="28"/>
        </w:rPr>
        <w:t>.</w:t>
      </w:r>
    </w:p>
    <w:p w:rsidR="00E72756" w:rsidRPr="002C7FEE"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lang w:val="uz-Cyrl-UZ"/>
        </w:rPr>
      </w:pPr>
      <w:proofErr w:type="spellStart"/>
      <w:r w:rsidRPr="00660491">
        <w:rPr>
          <w:rFonts w:ascii="Arial" w:hAnsi="Arial" w:cs="Arial"/>
          <w:color w:val="3E3E3E"/>
          <w:sz w:val="28"/>
          <w:szCs w:val="28"/>
        </w:rPr>
        <w:t>Хусусан</w:t>
      </w:r>
      <w:proofErr w:type="spellEnd"/>
      <w:r w:rsidRPr="00660491">
        <w:rPr>
          <w:rFonts w:ascii="Arial" w:hAnsi="Arial" w:cs="Arial"/>
          <w:color w:val="3E3E3E"/>
          <w:sz w:val="28"/>
          <w:szCs w:val="28"/>
        </w:rPr>
        <w:t xml:space="preserve">, </w:t>
      </w:r>
      <w:r w:rsidRPr="00660491">
        <w:rPr>
          <w:rFonts w:ascii="Arial" w:hAnsi="Arial" w:cs="Arial"/>
          <w:color w:val="3E3E3E"/>
          <w:sz w:val="28"/>
          <w:szCs w:val="28"/>
          <w:lang w:val="uz-Cyrl-UZ"/>
        </w:rPr>
        <w:t>Жамғарма</w:t>
      </w:r>
      <w:proofErr w:type="spellStart"/>
      <w:r w:rsidRPr="00660491">
        <w:rPr>
          <w:rFonts w:ascii="Arial" w:hAnsi="Arial" w:cs="Arial"/>
          <w:color w:val="3E3E3E"/>
          <w:sz w:val="28"/>
          <w:szCs w:val="28"/>
        </w:rPr>
        <w:t>нинг</w:t>
      </w:r>
      <w:proofErr w:type="spellEnd"/>
      <w:r w:rsidRPr="00660491">
        <w:rPr>
          <w:rFonts w:ascii="Arial" w:hAnsi="Arial" w:cs="Arial"/>
          <w:color w:val="3E3E3E"/>
          <w:sz w:val="28"/>
          <w:szCs w:val="28"/>
        </w:rPr>
        <w:t> </w:t>
      </w:r>
      <w:proofErr w:type="spellStart"/>
      <w:r w:rsidRPr="00660491">
        <w:rPr>
          <w:rStyle w:val="a4"/>
          <w:rFonts w:ascii="Arial" w:hAnsi="Arial" w:cs="Arial"/>
          <w:color w:val="FF0000"/>
          <w:sz w:val="28"/>
          <w:szCs w:val="28"/>
        </w:rPr>
        <w:t>Ишонч</w:t>
      </w:r>
      <w:proofErr w:type="spellEnd"/>
      <w:r w:rsidRPr="00660491">
        <w:rPr>
          <w:rStyle w:val="a4"/>
          <w:rFonts w:ascii="Arial" w:hAnsi="Arial" w:cs="Arial"/>
          <w:color w:val="FF0000"/>
          <w:sz w:val="28"/>
          <w:szCs w:val="28"/>
        </w:rPr>
        <w:t xml:space="preserve"> </w:t>
      </w:r>
      <w:proofErr w:type="spellStart"/>
      <w:r w:rsidRPr="00660491">
        <w:rPr>
          <w:rStyle w:val="a4"/>
          <w:rFonts w:ascii="Arial" w:hAnsi="Arial" w:cs="Arial"/>
          <w:color w:val="FF0000"/>
          <w:sz w:val="28"/>
          <w:szCs w:val="28"/>
        </w:rPr>
        <w:t>телефони</w:t>
      </w:r>
      <w:proofErr w:type="spellEnd"/>
      <w:r w:rsidRPr="00660491">
        <w:rPr>
          <w:rFonts w:ascii="Arial" w:hAnsi="Arial" w:cs="Arial"/>
          <w:color w:val="3E3E3E"/>
          <w:sz w:val="28"/>
          <w:szCs w:val="28"/>
        </w:rPr>
        <w:t xml:space="preserve">, </w:t>
      </w:r>
      <w:r w:rsidRPr="00660491">
        <w:rPr>
          <w:rFonts w:ascii="Arial" w:hAnsi="Arial" w:cs="Arial"/>
          <w:color w:val="3E3E3E"/>
          <w:sz w:val="28"/>
          <w:szCs w:val="28"/>
          <w:lang w:val="uz-Cyrl-UZ"/>
        </w:rPr>
        <w:t>Жамғарма</w:t>
      </w:r>
      <w:r w:rsidRPr="002C7FEE">
        <w:rPr>
          <w:rFonts w:ascii="Arial" w:hAnsi="Arial" w:cs="Arial"/>
          <w:color w:val="3E3E3E"/>
          <w:sz w:val="28"/>
          <w:szCs w:val="28"/>
          <w:lang w:val="uz-Cyrl-UZ"/>
        </w:rPr>
        <w:t>нинг</w:t>
      </w:r>
      <w:r w:rsidR="002C7FEE">
        <w:rPr>
          <w:rFonts w:ascii="Arial" w:hAnsi="Arial" w:cs="Arial"/>
          <w:color w:val="3E3E3E"/>
          <w:sz w:val="28"/>
          <w:szCs w:val="28"/>
          <w:lang w:val="uz-Cyrl-UZ"/>
        </w:rPr>
        <w:t xml:space="preserve"> </w:t>
      </w:r>
      <w:r w:rsidRPr="002C7FEE">
        <w:rPr>
          <w:rFonts w:ascii="Arial" w:hAnsi="Arial" w:cs="Arial"/>
          <w:color w:val="3E3E3E"/>
          <w:sz w:val="28"/>
          <w:szCs w:val="28"/>
          <w:lang w:val="uz-Cyrl-UZ"/>
        </w:rPr>
        <w:t>расмий </w:t>
      </w:r>
      <w:r w:rsidRPr="002C7FEE">
        <w:rPr>
          <w:rStyle w:val="a4"/>
          <w:rFonts w:ascii="Arial" w:hAnsi="Arial" w:cs="Arial"/>
          <w:color w:val="0000FF"/>
          <w:sz w:val="28"/>
          <w:szCs w:val="28"/>
          <w:lang w:val="uz-Cyrl-UZ"/>
        </w:rPr>
        <w:t>веб-сайтидаги</w:t>
      </w:r>
      <w:r w:rsidRPr="002C7FEE">
        <w:rPr>
          <w:rFonts w:ascii="Arial" w:hAnsi="Arial" w:cs="Arial"/>
          <w:color w:val="3E3E3E"/>
          <w:sz w:val="28"/>
          <w:szCs w:val="28"/>
          <w:lang w:val="uz-Cyrl-UZ"/>
        </w:rPr>
        <w:t> сўровномалар</w:t>
      </w:r>
      <w:r w:rsidR="002C7FEE">
        <w:rPr>
          <w:rFonts w:ascii="Arial" w:hAnsi="Arial" w:cs="Arial"/>
          <w:color w:val="3E3E3E"/>
          <w:sz w:val="28"/>
          <w:szCs w:val="28"/>
          <w:lang w:val="uz-Cyrl-UZ"/>
        </w:rPr>
        <w:t xml:space="preserve"> </w:t>
      </w:r>
      <w:r w:rsidRPr="002C7FEE">
        <w:rPr>
          <w:rFonts w:ascii="Arial" w:hAnsi="Arial" w:cs="Arial"/>
          <w:color w:val="3E3E3E"/>
          <w:sz w:val="28"/>
          <w:szCs w:val="28"/>
          <w:lang w:val="uz-Cyrl-UZ"/>
        </w:rPr>
        <w:t>ўтказиш </w:t>
      </w:r>
      <w:r w:rsidRPr="002C7FEE">
        <w:rPr>
          <w:rStyle w:val="a4"/>
          <w:rFonts w:ascii="Arial" w:hAnsi="Arial" w:cs="Arial"/>
          <w:color w:val="0000FF"/>
          <w:sz w:val="28"/>
          <w:szCs w:val="28"/>
          <w:lang w:val="uz-Cyrl-UZ"/>
        </w:rPr>
        <w:t>саҳифаси</w:t>
      </w:r>
      <w:r w:rsidR="002C7FEE">
        <w:rPr>
          <w:rStyle w:val="a4"/>
          <w:rFonts w:ascii="Arial" w:hAnsi="Arial" w:cs="Arial"/>
          <w:color w:val="0000FF"/>
          <w:sz w:val="28"/>
          <w:szCs w:val="28"/>
          <w:lang w:val="uz-Cyrl-UZ"/>
        </w:rPr>
        <w:t xml:space="preserve"> </w:t>
      </w:r>
      <w:r w:rsidRPr="002C7FEE">
        <w:rPr>
          <w:rStyle w:val="a4"/>
          <w:rFonts w:ascii="Arial" w:hAnsi="Arial" w:cs="Arial"/>
          <w:color w:val="0000FF"/>
          <w:sz w:val="28"/>
          <w:szCs w:val="28"/>
          <w:lang w:val="uz-Cyrl-UZ"/>
        </w:rPr>
        <w:t>яратилди</w:t>
      </w:r>
      <w:r w:rsidRPr="002C7FEE">
        <w:rPr>
          <w:rFonts w:ascii="Arial" w:hAnsi="Arial" w:cs="Arial"/>
          <w:color w:val="3E3E3E"/>
          <w:sz w:val="28"/>
          <w:szCs w:val="28"/>
          <w:lang w:val="uz-Cyrl-UZ"/>
        </w:rPr>
        <w:t xml:space="preserve"> ҳамда коррупция ҳолатлари ва </w:t>
      </w:r>
      <w:r w:rsidRPr="00660491">
        <w:rPr>
          <w:rFonts w:ascii="Arial" w:hAnsi="Arial" w:cs="Arial"/>
          <w:color w:val="3E3E3E"/>
          <w:sz w:val="28"/>
          <w:szCs w:val="28"/>
          <w:lang w:val="uz-Cyrl-UZ"/>
        </w:rPr>
        <w:t>Жамғарма</w:t>
      </w:r>
      <w:r w:rsidRPr="002C7FEE">
        <w:rPr>
          <w:rFonts w:ascii="Arial" w:hAnsi="Arial" w:cs="Arial"/>
          <w:color w:val="3E3E3E"/>
          <w:sz w:val="28"/>
          <w:szCs w:val="28"/>
          <w:lang w:val="uz-Cyrl-UZ"/>
        </w:rPr>
        <w:t xml:space="preserve"> ходимларнинг ҳатт</w:t>
      </w:r>
      <w:proofErr w:type="gramStart"/>
      <w:r w:rsidRPr="002C7FEE">
        <w:rPr>
          <w:rFonts w:ascii="Arial" w:hAnsi="Arial" w:cs="Arial"/>
          <w:color w:val="3E3E3E"/>
          <w:sz w:val="28"/>
          <w:szCs w:val="28"/>
          <w:lang w:val="uz-Cyrl-UZ"/>
        </w:rPr>
        <w:t>и-</w:t>
      </w:r>
      <w:proofErr w:type="gramEnd"/>
      <w:r w:rsidRPr="002C7FEE">
        <w:rPr>
          <w:rFonts w:ascii="Arial" w:hAnsi="Arial" w:cs="Arial"/>
          <w:color w:val="3E3E3E"/>
          <w:sz w:val="28"/>
          <w:szCs w:val="28"/>
          <w:lang w:val="uz-Cyrl-UZ"/>
        </w:rPr>
        <w:t>ҳаракатлари юзасидан мурожаатларни қабул қилиш учун тегишли </w:t>
      </w:r>
      <w:r w:rsidRPr="002C7FEE">
        <w:rPr>
          <w:rStyle w:val="a4"/>
          <w:rFonts w:ascii="Arial" w:hAnsi="Arial" w:cs="Arial"/>
          <w:color w:val="FF0000"/>
          <w:sz w:val="28"/>
          <w:szCs w:val="28"/>
          <w:lang w:val="uz-Cyrl-UZ"/>
        </w:rPr>
        <w:t>Telegram-бот</w:t>
      </w:r>
      <w:r w:rsidRPr="002C7FEE">
        <w:rPr>
          <w:rStyle w:val="a4"/>
          <w:rFonts w:ascii="Arial" w:hAnsi="Arial" w:cs="Arial"/>
          <w:color w:val="3E3E3E"/>
          <w:sz w:val="28"/>
          <w:szCs w:val="28"/>
          <w:lang w:val="uz-Cyrl-UZ"/>
        </w:rPr>
        <w:t> </w:t>
      </w:r>
      <w:r w:rsidRPr="002C7FEE">
        <w:rPr>
          <w:rStyle w:val="a4"/>
          <w:rFonts w:ascii="Arial" w:hAnsi="Arial" w:cs="Arial"/>
          <w:color w:val="0000FF"/>
          <w:sz w:val="28"/>
          <w:szCs w:val="28"/>
          <w:lang w:val="uz-Cyrl-UZ"/>
        </w:rPr>
        <w:t>ишга туширил</w:t>
      </w:r>
      <w:r w:rsidR="002C7FEE">
        <w:rPr>
          <w:rStyle w:val="a4"/>
          <w:rFonts w:ascii="Arial" w:hAnsi="Arial" w:cs="Arial"/>
          <w:color w:val="0000FF"/>
          <w:sz w:val="28"/>
          <w:szCs w:val="28"/>
          <w:lang w:val="uz-Cyrl-UZ"/>
        </w:rPr>
        <w:t>ган</w:t>
      </w:r>
      <w:r w:rsidRPr="002C7FEE">
        <w:rPr>
          <w:rFonts w:ascii="Arial" w:hAnsi="Arial" w:cs="Arial"/>
          <w:color w:val="3E3E3E"/>
          <w:sz w:val="28"/>
          <w:szCs w:val="28"/>
          <w:lang w:val="uz-Cyrl-UZ"/>
        </w:rPr>
        <w:t>.</w:t>
      </w:r>
    </w:p>
    <w:p w:rsidR="00E72756" w:rsidRPr="00660491" w:rsidRDefault="00E72756"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proofErr w:type="spellStart"/>
      <w:r w:rsidRPr="00660491">
        <w:rPr>
          <w:rFonts w:ascii="Arial" w:hAnsi="Arial" w:cs="Arial"/>
          <w:color w:val="3E3E3E"/>
          <w:sz w:val="28"/>
          <w:szCs w:val="28"/>
        </w:rPr>
        <w:lastRenderedPageBreak/>
        <w:t>Таъкидлаб</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ўтиш</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жоизки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келгусида</w:t>
      </w:r>
      <w:proofErr w:type="spellEnd"/>
      <w:r w:rsidRPr="00660491">
        <w:rPr>
          <w:rFonts w:ascii="Arial" w:hAnsi="Arial" w:cs="Arial"/>
          <w:color w:val="3E3E3E"/>
          <w:sz w:val="28"/>
          <w:szCs w:val="28"/>
        </w:rPr>
        <w:t xml:space="preserve"> </w:t>
      </w:r>
      <w:r w:rsidR="0043665D">
        <w:rPr>
          <w:rFonts w:ascii="Arial" w:hAnsi="Arial" w:cs="Arial"/>
          <w:color w:val="3E3E3E"/>
          <w:sz w:val="28"/>
          <w:szCs w:val="28"/>
          <w:lang w:val="uz-Cyrl-UZ"/>
        </w:rPr>
        <w:t>Жамғарма</w:t>
      </w:r>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коррупцияга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қарши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курашиш</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ва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уни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олдини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олиш</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бўйича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муросасиз</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курашишни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мақсад</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қилиб</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қўйган</w:t>
      </w:r>
      <w:proofErr w:type="spellEnd"/>
      <w:r w:rsidRPr="00660491">
        <w:rPr>
          <w:rFonts w:ascii="Arial" w:hAnsi="Arial" w:cs="Arial"/>
          <w:color w:val="3E3E3E"/>
          <w:sz w:val="28"/>
          <w:szCs w:val="28"/>
        </w:rPr>
        <w:t>.</w:t>
      </w:r>
    </w:p>
    <w:p w:rsidR="006E4447" w:rsidRPr="00660491" w:rsidRDefault="006D6E1E"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proofErr w:type="spellStart"/>
      <w:r w:rsidRPr="00660491">
        <w:rPr>
          <w:rFonts w:ascii="Arial" w:hAnsi="Arial" w:cs="Arial"/>
          <w:color w:val="3E3E3E"/>
          <w:sz w:val="28"/>
          <w:szCs w:val="28"/>
        </w:rPr>
        <w:t>Жамғарма</w:t>
      </w:r>
      <w:proofErr w:type="spellEnd"/>
      <w:r w:rsidRPr="00660491">
        <w:rPr>
          <w:rFonts w:ascii="Arial" w:hAnsi="Arial" w:cs="Arial"/>
          <w:color w:val="3E3E3E"/>
          <w:sz w:val="28"/>
          <w:szCs w:val="28"/>
        </w:rPr>
        <w:t xml:space="preserve"> </w:t>
      </w:r>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томонидан</w:t>
      </w:r>
      <w:proofErr w:type="spellEnd"/>
      <w:r w:rsidR="006E4447" w:rsidRPr="00660491">
        <w:rPr>
          <w:rFonts w:ascii="Arial" w:hAnsi="Arial" w:cs="Arial"/>
          <w:color w:val="3E3E3E"/>
          <w:sz w:val="28"/>
          <w:szCs w:val="28"/>
        </w:rPr>
        <w:t xml:space="preserve"> 2025 </w:t>
      </w:r>
      <w:proofErr w:type="spellStart"/>
      <w:r w:rsidR="006E4447" w:rsidRPr="00660491">
        <w:rPr>
          <w:rFonts w:ascii="Arial" w:hAnsi="Arial" w:cs="Arial"/>
          <w:color w:val="3E3E3E"/>
          <w:sz w:val="28"/>
          <w:szCs w:val="28"/>
        </w:rPr>
        <w:t>йил</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давомида</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харидлар</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соҳасида</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жами</w:t>
      </w:r>
      <w:proofErr w:type="spellEnd"/>
      <w:r w:rsidR="006E4447" w:rsidRPr="00660491">
        <w:rPr>
          <w:rFonts w:ascii="Arial" w:hAnsi="Arial" w:cs="Arial"/>
          <w:color w:val="3E3E3E"/>
          <w:sz w:val="28"/>
          <w:szCs w:val="28"/>
        </w:rPr>
        <w:t xml:space="preserve"> </w:t>
      </w:r>
      <w:r w:rsidR="00660491" w:rsidRPr="00660491">
        <w:rPr>
          <w:rFonts w:ascii="Arial" w:hAnsi="Arial" w:cs="Arial"/>
          <w:b/>
          <w:color w:val="3E3E3E"/>
          <w:sz w:val="28"/>
          <w:szCs w:val="28"/>
        </w:rPr>
        <w:t>5358</w:t>
      </w:r>
      <w:r w:rsidR="006E4447" w:rsidRPr="00660491">
        <w:rPr>
          <w:rFonts w:ascii="Arial" w:hAnsi="Arial" w:cs="Arial"/>
          <w:b/>
          <w:color w:val="3E3E3E"/>
          <w:sz w:val="28"/>
          <w:szCs w:val="28"/>
        </w:rPr>
        <w:t xml:space="preserve"> та</w:t>
      </w:r>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шартномалар</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расмийлаштирилган</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бўлиб</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улардан</w:t>
      </w:r>
      <w:proofErr w:type="spellEnd"/>
      <w:r w:rsidR="006E4447" w:rsidRPr="00660491">
        <w:rPr>
          <w:rFonts w:ascii="Arial" w:hAnsi="Arial" w:cs="Arial"/>
          <w:color w:val="3E3E3E"/>
          <w:sz w:val="28"/>
          <w:szCs w:val="28"/>
        </w:rPr>
        <w:t>:</w:t>
      </w:r>
    </w:p>
    <w:p w:rsidR="006E4447" w:rsidRPr="00660491" w:rsidRDefault="006E4447"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r w:rsidRPr="00660491">
        <w:rPr>
          <w:rFonts w:ascii="Arial" w:hAnsi="Arial" w:cs="Arial"/>
          <w:color w:val="3E3E3E"/>
          <w:sz w:val="28"/>
          <w:szCs w:val="28"/>
        </w:rPr>
        <w:t xml:space="preserve">- электрон </w:t>
      </w:r>
      <w:proofErr w:type="spellStart"/>
      <w:r w:rsidRPr="00660491">
        <w:rPr>
          <w:rFonts w:ascii="Arial" w:hAnsi="Arial" w:cs="Arial"/>
          <w:color w:val="3E3E3E"/>
          <w:sz w:val="28"/>
          <w:szCs w:val="28"/>
        </w:rPr>
        <w:t>дўкон</w:t>
      </w:r>
      <w:proofErr w:type="spellEnd"/>
      <w:r w:rsidRPr="00660491">
        <w:rPr>
          <w:rFonts w:ascii="Arial" w:hAnsi="Arial" w:cs="Arial"/>
          <w:color w:val="3E3E3E"/>
          <w:sz w:val="28"/>
          <w:szCs w:val="28"/>
        </w:rPr>
        <w:t xml:space="preserve"> – </w:t>
      </w:r>
      <w:r w:rsidR="006D6E1E" w:rsidRPr="00660491">
        <w:rPr>
          <w:rFonts w:ascii="Arial" w:hAnsi="Arial" w:cs="Arial"/>
          <w:b/>
          <w:bCs/>
          <w:color w:val="3E3E3E"/>
          <w:sz w:val="28"/>
          <w:szCs w:val="28"/>
        </w:rPr>
        <w:t>3173</w:t>
      </w:r>
      <w:r w:rsidRPr="00660491">
        <w:rPr>
          <w:rFonts w:ascii="Arial" w:hAnsi="Arial" w:cs="Arial"/>
          <w:color w:val="3E3E3E"/>
          <w:sz w:val="28"/>
          <w:szCs w:val="28"/>
        </w:rPr>
        <w:t> та;</w:t>
      </w:r>
    </w:p>
    <w:p w:rsidR="006E4447" w:rsidRPr="00660491" w:rsidRDefault="006E4447"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коорпорацион</w:t>
      </w:r>
      <w:proofErr w:type="spellEnd"/>
      <w:r w:rsidRPr="00660491">
        <w:rPr>
          <w:rFonts w:ascii="Arial" w:hAnsi="Arial" w:cs="Arial"/>
          <w:color w:val="3E3E3E"/>
          <w:sz w:val="28"/>
          <w:szCs w:val="28"/>
        </w:rPr>
        <w:t xml:space="preserve"> биржа – </w:t>
      </w:r>
      <w:r w:rsidR="006D6E1E" w:rsidRPr="00660491">
        <w:rPr>
          <w:rFonts w:ascii="Arial" w:hAnsi="Arial" w:cs="Arial"/>
          <w:b/>
          <w:bCs/>
          <w:color w:val="3E3E3E"/>
          <w:sz w:val="28"/>
          <w:szCs w:val="28"/>
        </w:rPr>
        <w:t>1</w:t>
      </w:r>
      <w:r w:rsidR="00660491" w:rsidRPr="00660491">
        <w:rPr>
          <w:rFonts w:ascii="Arial" w:hAnsi="Arial" w:cs="Arial"/>
          <w:b/>
          <w:bCs/>
          <w:color w:val="3E3E3E"/>
          <w:sz w:val="28"/>
          <w:szCs w:val="28"/>
        </w:rPr>
        <w:t>1</w:t>
      </w:r>
      <w:r w:rsidR="006D6E1E" w:rsidRPr="00660491">
        <w:rPr>
          <w:rFonts w:ascii="Arial" w:hAnsi="Arial" w:cs="Arial"/>
          <w:b/>
          <w:bCs/>
          <w:color w:val="3E3E3E"/>
          <w:sz w:val="28"/>
          <w:szCs w:val="28"/>
        </w:rPr>
        <w:t>17</w:t>
      </w:r>
      <w:r w:rsidRPr="00660491">
        <w:rPr>
          <w:rFonts w:ascii="Arial" w:hAnsi="Arial" w:cs="Arial"/>
          <w:color w:val="3E3E3E"/>
          <w:sz w:val="28"/>
          <w:szCs w:val="28"/>
        </w:rPr>
        <w:t> та;</w:t>
      </w:r>
    </w:p>
    <w:p w:rsidR="006E4447" w:rsidRPr="00660491" w:rsidRDefault="006E4447"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r w:rsidRPr="00660491">
        <w:rPr>
          <w:rFonts w:ascii="Arial" w:hAnsi="Arial" w:cs="Arial"/>
          <w:color w:val="3E3E3E"/>
          <w:sz w:val="28"/>
          <w:szCs w:val="28"/>
        </w:rPr>
        <w:t xml:space="preserve">- </w:t>
      </w:r>
      <w:r w:rsidR="006D6E1E" w:rsidRPr="00660491">
        <w:rPr>
          <w:rFonts w:ascii="Arial" w:hAnsi="Arial" w:cs="Arial"/>
          <w:color w:val="3E3E3E"/>
          <w:sz w:val="28"/>
          <w:szCs w:val="28"/>
        </w:rPr>
        <w:t>УЗЕХ</w:t>
      </w:r>
      <w:proofErr w:type="gramStart"/>
      <w:r w:rsidR="006D6E1E" w:rsidRPr="00660491">
        <w:rPr>
          <w:rFonts w:ascii="Arial" w:hAnsi="Arial" w:cs="Arial"/>
          <w:color w:val="3E3E3E"/>
          <w:sz w:val="28"/>
          <w:szCs w:val="28"/>
        </w:rPr>
        <w:t>.А</w:t>
      </w:r>
      <w:proofErr w:type="gramEnd"/>
      <w:r w:rsidR="006D6E1E" w:rsidRPr="00660491">
        <w:rPr>
          <w:rFonts w:ascii="Arial" w:hAnsi="Arial" w:cs="Arial"/>
          <w:color w:val="3E3E3E"/>
          <w:sz w:val="28"/>
          <w:szCs w:val="28"/>
        </w:rPr>
        <w:t xml:space="preserve">ГРО </w:t>
      </w:r>
      <w:r w:rsidRPr="00660491">
        <w:rPr>
          <w:rFonts w:ascii="Arial" w:hAnsi="Arial" w:cs="Arial"/>
          <w:color w:val="3E3E3E"/>
          <w:sz w:val="28"/>
          <w:szCs w:val="28"/>
        </w:rPr>
        <w:t xml:space="preserve"> – </w:t>
      </w:r>
      <w:r w:rsidR="006D6E1E" w:rsidRPr="00660491">
        <w:rPr>
          <w:rFonts w:ascii="Arial" w:hAnsi="Arial" w:cs="Arial"/>
          <w:b/>
          <w:bCs/>
          <w:color w:val="3E3E3E"/>
          <w:sz w:val="28"/>
          <w:szCs w:val="28"/>
        </w:rPr>
        <w:t>24</w:t>
      </w:r>
      <w:r w:rsidRPr="00660491">
        <w:rPr>
          <w:rFonts w:ascii="Arial" w:hAnsi="Arial" w:cs="Arial"/>
          <w:color w:val="3E3E3E"/>
          <w:sz w:val="28"/>
          <w:szCs w:val="28"/>
        </w:rPr>
        <w:t> та;</w:t>
      </w:r>
    </w:p>
    <w:p w:rsidR="006E4447" w:rsidRPr="00660491" w:rsidRDefault="006E4447"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r w:rsidRPr="00660491">
        <w:rPr>
          <w:rFonts w:ascii="Arial" w:hAnsi="Arial" w:cs="Arial"/>
          <w:color w:val="3E3E3E"/>
          <w:sz w:val="28"/>
          <w:szCs w:val="28"/>
        </w:rPr>
        <w:t>- спот – </w:t>
      </w:r>
      <w:r w:rsidR="006D6E1E" w:rsidRPr="00660491">
        <w:rPr>
          <w:rFonts w:ascii="Arial" w:hAnsi="Arial" w:cs="Arial"/>
          <w:color w:val="3E3E3E"/>
          <w:sz w:val="28"/>
          <w:szCs w:val="28"/>
        </w:rPr>
        <w:t>40</w:t>
      </w:r>
      <w:r w:rsidRPr="00660491">
        <w:rPr>
          <w:rFonts w:ascii="Arial" w:hAnsi="Arial" w:cs="Arial"/>
          <w:b/>
          <w:bCs/>
          <w:color w:val="3E3E3E"/>
          <w:sz w:val="28"/>
          <w:szCs w:val="28"/>
        </w:rPr>
        <w:t>3</w:t>
      </w:r>
      <w:r w:rsidRPr="00660491">
        <w:rPr>
          <w:rFonts w:ascii="Arial" w:hAnsi="Arial" w:cs="Arial"/>
          <w:color w:val="3E3E3E"/>
          <w:sz w:val="28"/>
          <w:szCs w:val="28"/>
        </w:rPr>
        <w:t> та;</w:t>
      </w:r>
    </w:p>
    <w:p w:rsidR="006E4447" w:rsidRPr="00660491" w:rsidRDefault="006E4447"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танлов</w:t>
      </w:r>
      <w:proofErr w:type="spellEnd"/>
      <w:r w:rsidRPr="00660491">
        <w:rPr>
          <w:rFonts w:ascii="Arial" w:hAnsi="Arial" w:cs="Arial"/>
          <w:color w:val="3E3E3E"/>
          <w:sz w:val="28"/>
          <w:szCs w:val="28"/>
        </w:rPr>
        <w:t xml:space="preserve"> – </w:t>
      </w:r>
      <w:r w:rsidR="006D6E1E" w:rsidRPr="00660491">
        <w:rPr>
          <w:rFonts w:ascii="Arial" w:hAnsi="Arial" w:cs="Arial"/>
          <w:b/>
          <w:bCs/>
          <w:color w:val="3E3E3E"/>
          <w:sz w:val="28"/>
          <w:szCs w:val="28"/>
        </w:rPr>
        <w:t>10</w:t>
      </w:r>
      <w:r w:rsidRPr="00660491">
        <w:rPr>
          <w:rFonts w:ascii="Arial" w:hAnsi="Arial" w:cs="Arial"/>
          <w:color w:val="3E3E3E"/>
          <w:sz w:val="28"/>
          <w:szCs w:val="28"/>
        </w:rPr>
        <w:t> та;</w:t>
      </w:r>
    </w:p>
    <w:p w:rsidR="006E4447" w:rsidRPr="00660491" w:rsidRDefault="006E4447"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тўғридан-тўғри</w:t>
      </w:r>
      <w:proofErr w:type="spellEnd"/>
      <w:r w:rsidRPr="00660491">
        <w:rPr>
          <w:rFonts w:ascii="Arial" w:hAnsi="Arial" w:cs="Arial"/>
          <w:color w:val="3E3E3E"/>
          <w:sz w:val="28"/>
          <w:szCs w:val="28"/>
        </w:rPr>
        <w:t xml:space="preserve"> – </w:t>
      </w:r>
      <w:r w:rsidR="006D6E1E" w:rsidRPr="00660491">
        <w:rPr>
          <w:rFonts w:ascii="Arial" w:hAnsi="Arial" w:cs="Arial"/>
          <w:b/>
          <w:bCs/>
          <w:color w:val="3E3E3E"/>
          <w:sz w:val="28"/>
          <w:szCs w:val="28"/>
        </w:rPr>
        <w:t>631</w:t>
      </w:r>
      <w:r w:rsidRPr="00660491">
        <w:rPr>
          <w:rFonts w:ascii="Arial" w:hAnsi="Arial" w:cs="Arial"/>
          <w:color w:val="3E3E3E"/>
          <w:sz w:val="28"/>
          <w:szCs w:val="28"/>
        </w:rPr>
        <w:t> та</w:t>
      </w:r>
      <w:r w:rsidR="006D6E1E" w:rsidRPr="00660491">
        <w:rPr>
          <w:rFonts w:ascii="Arial" w:hAnsi="Arial" w:cs="Arial"/>
          <w:color w:val="3E3E3E"/>
          <w:sz w:val="28"/>
          <w:szCs w:val="28"/>
        </w:rPr>
        <w:t xml:space="preserve"> </w:t>
      </w:r>
      <w:proofErr w:type="spellStart"/>
      <w:r w:rsidRPr="00660491">
        <w:rPr>
          <w:rFonts w:ascii="Arial" w:hAnsi="Arial" w:cs="Arial"/>
          <w:color w:val="3E3E3E"/>
          <w:sz w:val="28"/>
          <w:szCs w:val="28"/>
        </w:rPr>
        <w:t>расмийлаштирилган</w:t>
      </w:r>
      <w:proofErr w:type="spellEnd"/>
      <w:r w:rsidRPr="00660491">
        <w:rPr>
          <w:rFonts w:ascii="Arial" w:hAnsi="Arial" w:cs="Arial"/>
          <w:color w:val="3E3E3E"/>
          <w:sz w:val="28"/>
          <w:szCs w:val="28"/>
        </w:rPr>
        <w:t>.</w:t>
      </w:r>
    </w:p>
    <w:p w:rsidR="006E4447" w:rsidRPr="00660491" w:rsidRDefault="006E4447"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rPr>
      </w:pPr>
      <w:proofErr w:type="spellStart"/>
      <w:r w:rsidRPr="00660491">
        <w:rPr>
          <w:rFonts w:ascii="Arial" w:hAnsi="Arial" w:cs="Arial"/>
          <w:color w:val="3E3E3E"/>
          <w:sz w:val="28"/>
          <w:szCs w:val="28"/>
        </w:rPr>
        <w:t>Барча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тузилган</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шартномаларга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коррупцияга</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қарши</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бандлар</w:t>
      </w:r>
      <w:proofErr w:type="spellEnd"/>
      <w:r w:rsidRPr="00660491">
        <w:rPr>
          <w:rFonts w:ascii="Arial" w:hAnsi="Arial" w:cs="Arial"/>
          <w:color w:val="3E3E3E"/>
          <w:sz w:val="28"/>
          <w:szCs w:val="28"/>
        </w:rPr>
        <w:t xml:space="preserve"> </w:t>
      </w:r>
      <w:proofErr w:type="spellStart"/>
      <w:r w:rsidRPr="00660491">
        <w:rPr>
          <w:rFonts w:ascii="Arial" w:hAnsi="Arial" w:cs="Arial"/>
          <w:color w:val="3E3E3E"/>
          <w:sz w:val="28"/>
          <w:szCs w:val="28"/>
        </w:rPr>
        <w:t>киритилган</w:t>
      </w:r>
      <w:proofErr w:type="spellEnd"/>
      <w:r w:rsidRPr="00660491">
        <w:rPr>
          <w:rFonts w:ascii="Arial" w:hAnsi="Arial" w:cs="Arial"/>
          <w:color w:val="3E3E3E"/>
          <w:sz w:val="28"/>
          <w:szCs w:val="28"/>
        </w:rPr>
        <w:t>.</w:t>
      </w:r>
    </w:p>
    <w:p w:rsidR="006E4447" w:rsidRDefault="006D6E1E"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lang w:val="uz-Cyrl-UZ"/>
        </w:rPr>
      </w:pPr>
      <w:proofErr w:type="spellStart"/>
      <w:r w:rsidRPr="00660491">
        <w:rPr>
          <w:rFonts w:ascii="Arial" w:hAnsi="Arial" w:cs="Arial"/>
          <w:color w:val="3E3E3E"/>
          <w:sz w:val="28"/>
          <w:szCs w:val="28"/>
        </w:rPr>
        <w:t>Жамғарма</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томонидан</w:t>
      </w:r>
      <w:proofErr w:type="spellEnd"/>
      <w:r w:rsidR="006E4447" w:rsidRPr="00660491">
        <w:rPr>
          <w:rFonts w:ascii="Arial" w:hAnsi="Arial" w:cs="Arial"/>
          <w:color w:val="3E3E3E"/>
          <w:sz w:val="28"/>
          <w:szCs w:val="28"/>
        </w:rPr>
        <w:t xml:space="preserve"> 2025 </w:t>
      </w:r>
      <w:proofErr w:type="spellStart"/>
      <w:r w:rsidR="006E4447" w:rsidRPr="00660491">
        <w:rPr>
          <w:rFonts w:ascii="Arial" w:hAnsi="Arial" w:cs="Arial"/>
          <w:color w:val="3E3E3E"/>
          <w:sz w:val="28"/>
          <w:szCs w:val="28"/>
        </w:rPr>
        <w:t>йилда</w:t>
      </w:r>
      <w:proofErr w:type="spellEnd"/>
      <w:r w:rsidR="006E4447" w:rsidRPr="00660491">
        <w:rPr>
          <w:rFonts w:ascii="Arial" w:hAnsi="Arial" w:cs="Arial"/>
          <w:color w:val="3E3E3E"/>
          <w:sz w:val="28"/>
          <w:szCs w:val="28"/>
        </w:rPr>
        <w:t xml:space="preserve"> </w:t>
      </w:r>
      <w:r w:rsidRPr="00660491">
        <w:rPr>
          <w:rFonts w:ascii="Arial" w:hAnsi="Arial" w:cs="Arial"/>
          <w:color w:val="3E3E3E"/>
          <w:sz w:val="28"/>
          <w:szCs w:val="28"/>
        </w:rPr>
        <w:t>15</w:t>
      </w:r>
      <w:r w:rsidR="006E4447" w:rsidRPr="00660491">
        <w:rPr>
          <w:rFonts w:ascii="Arial" w:hAnsi="Arial" w:cs="Arial"/>
          <w:color w:val="3E3E3E"/>
          <w:sz w:val="28"/>
          <w:szCs w:val="28"/>
        </w:rPr>
        <w:t xml:space="preserve"> та </w:t>
      </w:r>
      <w:proofErr w:type="spellStart"/>
      <w:r w:rsidR="006E4447" w:rsidRPr="00660491">
        <w:rPr>
          <w:rFonts w:ascii="Arial" w:hAnsi="Arial" w:cs="Arial"/>
          <w:color w:val="3E3E3E"/>
          <w:sz w:val="28"/>
          <w:szCs w:val="28"/>
        </w:rPr>
        <w:t>контрагентлар</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текширишдан</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ўтказилиб</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уларда</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коррупциявий</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ҳолатлар</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манфаатлар</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тўқнашуви</w:t>
      </w:r>
      <w:proofErr w:type="spellEnd"/>
      <w:r w:rsidR="006E4447" w:rsidRPr="00660491">
        <w:rPr>
          <w:rFonts w:ascii="Arial" w:hAnsi="Arial" w:cs="Arial"/>
          <w:color w:val="3E3E3E"/>
          <w:sz w:val="28"/>
          <w:szCs w:val="28"/>
        </w:rPr>
        <w:t xml:space="preserve">) </w:t>
      </w:r>
      <w:proofErr w:type="spellStart"/>
      <w:r w:rsidR="006E4447" w:rsidRPr="00660491">
        <w:rPr>
          <w:rFonts w:ascii="Arial" w:hAnsi="Arial" w:cs="Arial"/>
          <w:color w:val="3E3E3E"/>
          <w:sz w:val="28"/>
          <w:szCs w:val="28"/>
        </w:rPr>
        <w:t>аниқланмаган</w:t>
      </w:r>
      <w:proofErr w:type="spellEnd"/>
      <w:r w:rsidR="006E4447" w:rsidRPr="00660491">
        <w:rPr>
          <w:rFonts w:ascii="Arial" w:hAnsi="Arial" w:cs="Arial"/>
          <w:color w:val="3E3E3E"/>
          <w:sz w:val="28"/>
          <w:szCs w:val="28"/>
        </w:rPr>
        <w:t>.</w:t>
      </w:r>
    </w:p>
    <w:p w:rsidR="00C515BC" w:rsidRPr="00C515BC" w:rsidRDefault="00C515BC" w:rsidP="00C515BC">
      <w:pPr>
        <w:tabs>
          <w:tab w:val="left" w:pos="709"/>
        </w:tabs>
        <w:spacing w:after="0" w:line="360" w:lineRule="auto"/>
        <w:ind w:firstLine="851"/>
        <w:contextualSpacing/>
        <w:jc w:val="both"/>
        <w:rPr>
          <w:rFonts w:ascii="Arial" w:hAnsi="Arial" w:cs="Arial"/>
          <w:sz w:val="28"/>
          <w:szCs w:val="28"/>
          <w:lang w:val="uz-Cyrl-UZ"/>
        </w:rPr>
      </w:pPr>
      <w:r w:rsidRPr="00C515BC">
        <w:rPr>
          <w:rFonts w:ascii="Arial" w:hAnsi="Arial" w:cs="Arial"/>
          <w:sz w:val="28"/>
          <w:szCs w:val="28"/>
          <w:lang w:val="uz-Cyrl-UZ"/>
        </w:rPr>
        <w:t xml:space="preserve">Жамғарманинг 2022 йил 23 августдаги 238-сон буйруғининг 1-иловаси билан тасдиқланган </w:t>
      </w:r>
      <w:r w:rsidRPr="00C515BC">
        <w:rPr>
          <w:rFonts w:ascii="Arial" w:hAnsi="Arial" w:cs="Arial"/>
          <w:sz w:val="28"/>
          <w:szCs w:val="28"/>
          <w:u w:val="single"/>
          <w:lang w:val="uz-Cyrl-UZ"/>
        </w:rPr>
        <w:t>“НКМК жамғармаси” давлат муассасасига ишга олишда шаффоф тизимни яратиш, номзодларни жамлаш, синов тадбирларини ўтказиш ҳамда очиқ танлов асосида ишга қабул қилиш бўйича намунавий Тартиб”</w:t>
      </w:r>
      <w:r w:rsidRPr="00C515BC">
        <w:rPr>
          <w:rFonts w:ascii="Arial" w:hAnsi="Arial" w:cs="Arial"/>
          <w:sz w:val="28"/>
          <w:szCs w:val="28"/>
          <w:lang w:val="uz-Cyrl-UZ"/>
        </w:rPr>
        <w:t xml:space="preserve"> </w:t>
      </w:r>
      <w:r w:rsidRPr="00C515BC">
        <w:rPr>
          <w:rFonts w:ascii="Arial" w:hAnsi="Arial" w:cs="Arial"/>
          <w:i/>
          <w:iCs/>
          <w:sz w:val="28"/>
          <w:szCs w:val="28"/>
          <w:lang w:val="uz-Cyrl-UZ"/>
        </w:rPr>
        <w:t>(кейинги ўринларда - Тартиб)</w:t>
      </w:r>
      <w:r w:rsidRPr="00C515BC">
        <w:rPr>
          <w:rFonts w:ascii="Arial" w:hAnsi="Arial" w:cs="Arial"/>
          <w:sz w:val="28"/>
          <w:szCs w:val="28"/>
          <w:lang w:val="uz-Cyrl-UZ"/>
        </w:rPr>
        <w:t xml:space="preserve"> асосан Жамғармага ходимларни ишга қабул қилинади.</w:t>
      </w:r>
    </w:p>
    <w:p w:rsidR="00C515BC" w:rsidRPr="00C515BC" w:rsidRDefault="00C515BC" w:rsidP="00C515BC">
      <w:pPr>
        <w:spacing w:after="0"/>
        <w:ind w:firstLine="709"/>
        <w:contextualSpacing/>
        <w:jc w:val="both"/>
        <w:rPr>
          <w:rFonts w:ascii="Arial" w:hAnsi="Arial" w:cs="Arial"/>
          <w:sz w:val="28"/>
          <w:szCs w:val="28"/>
          <w:lang w:val="uz-Cyrl-UZ"/>
        </w:rPr>
      </w:pPr>
      <w:r w:rsidRPr="00C515BC">
        <w:rPr>
          <w:rFonts w:ascii="Arial" w:hAnsi="Arial" w:cs="Arial"/>
          <w:sz w:val="28"/>
          <w:szCs w:val="28"/>
          <w:lang w:val="uz-Cyrl-UZ"/>
        </w:rPr>
        <w:t xml:space="preserve">Тартибга кўра Жамғарма ва унинг ҳудудий бошқармаларига ишга олиш 5 </w:t>
      </w:r>
      <w:r w:rsidRPr="00C515BC">
        <w:rPr>
          <w:rFonts w:ascii="Arial" w:hAnsi="Arial" w:cs="Arial"/>
          <w:i/>
          <w:iCs/>
          <w:sz w:val="28"/>
          <w:szCs w:val="28"/>
          <w:lang w:val="uz-Cyrl-UZ"/>
        </w:rPr>
        <w:t>(беш)</w:t>
      </w:r>
      <w:r w:rsidRPr="00C515BC">
        <w:rPr>
          <w:rFonts w:ascii="Arial" w:hAnsi="Arial" w:cs="Arial"/>
          <w:sz w:val="28"/>
          <w:szCs w:val="28"/>
          <w:lang w:val="uz-Cyrl-UZ"/>
        </w:rPr>
        <w:t xml:space="preserve"> босқичда </w:t>
      </w:r>
      <w:r w:rsidRPr="00C515BC">
        <w:rPr>
          <w:rFonts w:ascii="Arial" w:hAnsi="Arial" w:cs="Arial"/>
          <w:i/>
          <w:iCs/>
          <w:sz w:val="28"/>
          <w:szCs w:val="28"/>
          <w:lang w:val="uz-Cyrl-UZ"/>
        </w:rPr>
        <w:t>(</w:t>
      </w:r>
      <w:r w:rsidRPr="00C515BC">
        <w:rPr>
          <w:rFonts w:ascii="Arial" w:hAnsi="Arial" w:cs="Arial"/>
          <w:b/>
          <w:i/>
          <w:iCs/>
          <w:sz w:val="28"/>
          <w:szCs w:val="28"/>
          <w:lang w:val="uz-Cyrl-UZ"/>
        </w:rPr>
        <w:t>эълон бериш, номзодларни жамлаш ва малакага оид талабларга мувофиқлигини ўрганиш, номзодлар билан синов ва савол-жавоб ўтказиш ҳамда уларни баҳолаш, шахсга оид маълумотларни баҳолаш учун тақдим этиладиган ҳужжатлар ва танлов ўтказиш жараёни, танлов якуни ва номзодларни саралаш</w:t>
      </w:r>
      <w:r w:rsidRPr="00C515BC">
        <w:rPr>
          <w:rFonts w:ascii="Arial" w:hAnsi="Arial" w:cs="Arial"/>
          <w:i/>
          <w:iCs/>
          <w:sz w:val="28"/>
          <w:szCs w:val="28"/>
          <w:lang w:val="uz-Cyrl-UZ"/>
        </w:rPr>
        <w:t>)</w:t>
      </w:r>
      <w:r w:rsidRPr="00C515BC">
        <w:rPr>
          <w:rFonts w:ascii="Arial" w:hAnsi="Arial" w:cs="Arial"/>
          <w:sz w:val="28"/>
          <w:szCs w:val="28"/>
          <w:lang w:val="uz-Cyrl-UZ"/>
        </w:rPr>
        <w:t xml:space="preserve"> амалга оширилади.</w:t>
      </w:r>
      <w:r>
        <w:rPr>
          <w:rFonts w:ascii="Arial" w:hAnsi="Arial" w:cs="Arial"/>
          <w:sz w:val="28"/>
          <w:szCs w:val="28"/>
          <w:lang w:val="uz-Cyrl-UZ"/>
        </w:rPr>
        <w:t xml:space="preserve"> </w:t>
      </w:r>
      <w:r w:rsidRPr="00C515BC">
        <w:rPr>
          <w:rFonts w:ascii="Arial" w:hAnsi="Arial" w:cs="Arial"/>
          <w:sz w:val="28"/>
          <w:szCs w:val="28"/>
          <w:lang w:val="uz-Cyrl-UZ"/>
        </w:rPr>
        <w:t xml:space="preserve">Жамғарма ва унинг ҳудудий бошқармалари томонидан 150 нафар ходимлар танлов асосида ишга қабул қилинганлиги кўрсатилган, </w:t>
      </w:r>
      <w:r w:rsidRPr="00C515BC">
        <w:rPr>
          <w:rFonts w:ascii="Arial" w:hAnsi="Arial" w:cs="Arial"/>
          <w:sz w:val="28"/>
          <w:szCs w:val="28"/>
          <w:u w:val="single"/>
          <w:lang w:val="uz-Cyrl-UZ"/>
        </w:rPr>
        <w:t xml:space="preserve">аммо очиқ танлов ташкил этилмаган, барча номзодларга тенг имкониятлар яратилмаган </w:t>
      </w:r>
      <w:r w:rsidRPr="00C515BC">
        <w:rPr>
          <w:rFonts w:ascii="Arial" w:hAnsi="Arial" w:cs="Arial"/>
          <w:sz w:val="28"/>
          <w:szCs w:val="28"/>
          <w:u w:val="single"/>
          <w:lang w:val="uz-Cyrl-UZ"/>
        </w:rPr>
        <w:lastRenderedPageBreak/>
        <w:t>ва кадрларни танлашнинг шаффоф ишга қабул қилинмаган ҳамда малака талаблари ўрганилмаган</w:t>
      </w:r>
      <w:r w:rsidRPr="00C515BC">
        <w:rPr>
          <w:rFonts w:ascii="Arial" w:hAnsi="Arial" w:cs="Arial"/>
          <w:sz w:val="28"/>
          <w:szCs w:val="28"/>
          <w:lang w:val="uz-Cyrl-UZ"/>
        </w:rPr>
        <w:t>.</w:t>
      </w:r>
    </w:p>
    <w:p w:rsidR="00C515BC" w:rsidRPr="00C515BC" w:rsidRDefault="00C515BC" w:rsidP="00C515BC">
      <w:pPr>
        <w:spacing w:after="0"/>
        <w:ind w:firstLine="709"/>
        <w:contextualSpacing/>
        <w:jc w:val="both"/>
        <w:rPr>
          <w:rFonts w:ascii="Arial" w:hAnsi="Arial" w:cs="Arial"/>
          <w:sz w:val="28"/>
          <w:szCs w:val="28"/>
          <w:lang w:val="uz-Cyrl-UZ"/>
        </w:rPr>
      </w:pPr>
      <w:r w:rsidRPr="00C515BC">
        <w:rPr>
          <w:rFonts w:ascii="Arial" w:hAnsi="Arial" w:cs="Arial"/>
          <w:sz w:val="28"/>
          <w:szCs w:val="28"/>
          <w:lang w:val="uz-Cyrl-UZ"/>
        </w:rPr>
        <w:t>Мисол тариқасида, “Зарафшон” ҳудудий бошқармаси томонидан томонидан 36 та ишчи-ходимлар олинган бўлсада, очиқ танлов ташкил этилмаган, барча номзодларга тенг имкониятлар яратилмаган ва кадрларни танлашнинг шаффоф тизими яратилмаган ҳамда малака талаблари ўрганилмаган, танлов якуни бўйича тегишли тартибда баённома расмийлаштирилмасдан суҳбат варақаси билан чекланилган.</w:t>
      </w:r>
    </w:p>
    <w:p w:rsidR="00C515BC" w:rsidRPr="00C515BC" w:rsidRDefault="00C515BC" w:rsidP="00C515BC">
      <w:pPr>
        <w:spacing w:after="0"/>
        <w:ind w:firstLine="709"/>
        <w:contextualSpacing/>
        <w:jc w:val="both"/>
        <w:rPr>
          <w:rFonts w:ascii="Arial" w:hAnsi="Arial" w:cs="Arial"/>
          <w:sz w:val="28"/>
          <w:szCs w:val="28"/>
          <w:lang w:val="uz-Cyrl-UZ"/>
        </w:rPr>
      </w:pPr>
      <w:r w:rsidRPr="00C515BC">
        <w:rPr>
          <w:rFonts w:ascii="Arial" w:hAnsi="Arial" w:cs="Arial"/>
          <w:sz w:val="28"/>
          <w:szCs w:val="28"/>
          <w:lang w:val="uz-Cyrl-UZ"/>
        </w:rPr>
        <w:t>Жумладан, “Зарафшон” ҳудудий бошқармаси “Алпомиш” жисмоний тарбия ва спорт клуби спорт бўйича тренер лавозими учун Ахмедов Шамсиддин Улуғбек ўғли билан 4 дона савол-жавоб орқали 3 кишидан иборат танлов комиссияси билан суҳбат ўтказилиб суҳбат варақаси тузилган.</w:t>
      </w:r>
    </w:p>
    <w:p w:rsidR="00C515BC" w:rsidRPr="00C13435" w:rsidRDefault="00C515BC" w:rsidP="00C515BC">
      <w:pPr>
        <w:spacing w:after="0"/>
        <w:ind w:firstLine="709"/>
        <w:contextualSpacing/>
        <w:jc w:val="both"/>
        <w:rPr>
          <w:szCs w:val="24"/>
          <w:lang w:val="uz-Cyrl-UZ"/>
        </w:rPr>
      </w:pPr>
      <w:r w:rsidRPr="00C515BC">
        <w:rPr>
          <w:rFonts w:ascii="Arial" w:hAnsi="Arial" w:cs="Arial"/>
          <w:sz w:val="28"/>
          <w:szCs w:val="28"/>
          <w:lang w:val="uz-Cyrl-UZ"/>
        </w:rPr>
        <w:t xml:space="preserve">Ваҳоланки, </w:t>
      </w:r>
      <w:r w:rsidRPr="00C515BC">
        <w:rPr>
          <w:rFonts w:ascii="Arial" w:hAnsi="Arial" w:cs="Arial"/>
          <w:sz w:val="28"/>
          <w:szCs w:val="28"/>
          <w:u w:val="single"/>
          <w:lang w:val="uz-Cyrl-UZ"/>
        </w:rPr>
        <w:t>Тартибнинг 4-банди 5-хатбошисига</w:t>
      </w:r>
      <w:r w:rsidRPr="00C515BC">
        <w:rPr>
          <w:rFonts w:ascii="Arial" w:hAnsi="Arial" w:cs="Arial"/>
          <w:sz w:val="28"/>
          <w:szCs w:val="28"/>
          <w:lang w:val="uz-Cyrl-UZ"/>
        </w:rPr>
        <w:t xml:space="preserve"> кўра, Комиссия таркиби </w:t>
      </w:r>
      <w:r w:rsidRPr="00C515BC">
        <w:rPr>
          <w:rFonts w:ascii="Arial" w:hAnsi="Arial" w:cs="Arial"/>
          <w:sz w:val="28"/>
          <w:szCs w:val="28"/>
          <w:u w:val="single"/>
          <w:lang w:val="uz-Cyrl-UZ"/>
        </w:rPr>
        <w:t>5-7 кишидан кам бўлмаган</w:t>
      </w:r>
      <w:r w:rsidRPr="00C515BC">
        <w:rPr>
          <w:rFonts w:ascii="Arial" w:hAnsi="Arial" w:cs="Arial"/>
          <w:sz w:val="28"/>
          <w:szCs w:val="28"/>
          <w:lang w:val="uz-Cyrl-UZ"/>
        </w:rPr>
        <w:t>, овозга қўйганда тенг ҳуқуққа эга бўлган,</w:t>
      </w:r>
      <w:r w:rsidRPr="00C13435">
        <w:rPr>
          <w:szCs w:val="24"/>
          <w:lang w:val="uz-Cyrl-UZ"/>
        </w:rPr>
        <w:t xml:space="preserve"> </w:t>
      </w:r>
      <w:r w:rsidRPr="00C13435">
        <w:rPr>
          <w:szCs w:val="24"/>
          <w:u w:val="single"/>
          <w:lang w:val="uz-Cyrl-UZ"/>
        </w:rPr>
        <w:t>сони тоқ бўлган</w:t>
      </w:r>
      <w:r w:rsidRPr="00C13435">
        <w:rPr>
          <w:szCs w:val="24"/>
          <w:lang w:val="uz-Cyrl-UZ"/>
        </w:rPr>
        <w:t xml:space="preserve"> ходимлардан иборат бўлиши лозимлиги белгиланган.</w:t>
      </w:r>
    </w:p>
    <w:p w:rsidR="00D36E85" w:rsidRPr="00D36E85" w:rsidRDefault="00C515BC" w:rsidP="00C515BC">
      <w:pPr>
        <w:spacing w:after="0" w:line="360" w:lineRule="auto"/>
        <w:ind w:firstLine="710"/>
        <w:jc w:val="both"/>
        <w:rPr>
          <w:rFonts w:ascii="Arial" w:hAnsi="Arial" w:cs="Arial"/>
          <w:sz w:val="28"/>
          <w:szCs w:val="28"/>
          <w:lang w:val="uz-Cyrl-UZ"/>
        </w:rPr>
      </w:pPr>
      <w:r w:rsidRPr="00D36E85">
        <w:rPr>
          <w:rFonts w:ascii="Arial" w:hAnsi="Arial" w:cs="Arial"/>
          <w:sz w:val="28"/>
          <w:szCs w:val="28"/>
          <w:lang w:val="uz-Cyrl-UZ"/>
        </w:rPr>
        <w:t xml:space="preserve"> </w:t>
      </w:r>
      <w:r w:rsidR="00D36E85" w:rsidRPr="00D36E85">
        <w:rPr>
          <w:rFonts w:ascii="Arial" w:hAnsi="Arial" w:cs="Arial"/>
          <w:sz w:val="28"/>
          <w:szCs w:val="28"/>
          <w:lang w:val="uz-Cyrl-UZ"/>
        </w:rPr>
        <w:t xml:space="preserve">“НКМК жамғармаси” ДМ Комплаенс хизмати томонидан 2025 йил давомида хизматнинг иш режаси ва жамғарманинг фармойишларига ҳамда қўшимча топшириқларига асосан қуйидаги ишлар амалга оширилган: </w:t>
      </w:r>
    </w:p>
    <w:p w:rsidR="00D36E85" w:rsidRPr="00D36E85" w:rsidRDefault="00D36E85" w:rsidP="00D36E85">
      <w:pPr>
        <w:pStyle w:val="a6"/>
        <w:tabs>
          <w:tab w:val="left" w:pos="284"/>
        </w:tabs>
        <w:spacing w:after="0" w:line="360" w:lineRule="auto"/>
        <w:ind w:left="0" w:firstLine="710"/>
        <w:jc w:val="both"/>
        <w:rPr>
          <w:rFonts w:ascii="Arial" w:hAnsi="Arial" w:cs="Arial"/>
          <w:sz w:val="28"/>
          <w:szCs w:val="28"/>
          <w:lang w:val="uz-Cyrl-UZ"/>
        </w:rPr>
      </w:pPr>
      <w:r w:rsidRPr="00D36E85">
        <w:rPr>
          <w:rFonts w:ascii="Arial" w:hAnsi="Arial" w:cs="Arial"/>
          <w:sz w:val="28"/>
          <w:szCs w:val="28"/>
          <w:lang w:val="uz-Cyrl-UZ"/>
        </w:rPr>
        <w:t xml:space="preserve">Жамғарма Ҳудудий бошқармаларининг бўлинмаларида жами </w:t>
      </w:r>
      <w:r w:rsidRPr="00D36E85">
        <w:rPr>
          <w:rFonts w:ascii="Arial" w:hAnsi="Arial" w:cs="Arial"/>
          <w:b/>
          <w:sz w:val="28"/>
          <w:szCs w:val="28"/>
          <w:lang w:val="uz-Cyrl-UZ"/>
        </w:rPr>
        <w:t>2</w:t>
      </w:r>
      <w:r w:rsidR="00086534">
        <w:rPr>
          <w:rFonts w:ascii="Arial" w:hAnsi="Arial" w:cs="Arial"/>
          <w:b/>
          <w:sz w:val="28"/>
          <w:szCs w:val="28"/>
          <w:lang w:val="uz-Cyrl-UZ"/>
        </w:rPr>
        <w:t>8</w:t>
      </w:r>
      <w:r w:rsidRPr="00D36E85">
        <w:rPr>
          <w:rFonts w:ascii="Arial" w:hAnsi="Arial" w:cs="Arial"/>
          <w:b/>
          <w:sz w:val="28"/>
          <w:szCs w:val="28"/>
          <w:lang w:val="uz-Cyrl-UZ"/>
        </w:rPr>
        <w:t xml:space="preserve"> та</w:t>
      </w:r>
      <w:r w:rsidRPr="00D36E85">
        <w:rPr>
          <w:rFonts w:ascii="Arial" w:hAnsi="Arial" w:cs="Arial"/>
          <w:sz w:val="28"/>
          <w:szCs w:val="28"/>
          <w:lang w:val="uz-Cyrl-UZ"/>
        </w:rPr>
        <w:t xml:space="preserve"> текшириш ҳамда хизмат суриштируви ўтказилган бўлиб, шундан хато-камчиликлар бўйича аниқланган сумма </w:t>
      </w:r>
      <w:r w:rsidR="00086534">
        <w:rPr>
          <w:rFonts w:ascii="Arial" w:hAnsi="Arial" w:cs="Arial"/>
          <w:sz w:val="28"/>
          <w:szCs w:val="28"/>
          <w:lang w:val="uz-Cyrl-UZ"/>
        </w:rPr>
        <w:t>1 770 807,5</w:t>
      </w:r>
      <w:r w:rsidRPr="00D36E85">
        <w:rPr>
          <w:rFonts w:ascii="Arial" w:hAnsi="Arial" w:cs="Arial"/>
          <w:sz w:val="28"/>
          <w:szCs w:val="28"/>
          <w:lang w:val="uz-Cyrl-UZ"/>
        </w:rPr>
        <w:t xml:space="preserve"> минг сўмни ташкил этади. Шундан камомад ва зарар суммалари – </w:t>
      </w:r>
      <w:r w:rsidR="00086534">
        <w:rPr>
          <w:rFonts w:ascii="Arial" w:hAnsi="Arial" w:cs="Arial"/>
          <w:sz w:val="28"/>
          <w:szCs w:val="28"/>
          <w:lang w:val="uz-Cyrl-UZ"/>
        </w:rPr>
        <w:t>1 412 286,6</w:t>
      </w:r>
      <w:r w:rsidRPr="00D36E85">
        <w:rPr>
          <w:rFonts w:ascii="Arial" w:hAnsi="Arial" w:cs="Arial"/>
          <w:sz w:val="28"/>
          <w:szCs w:val="28"/>
          <w:lang w:val="uz-Cyrl-UZ"/>
        </w:rPr>
        <w:t xml:space="preserve"> минг сўмни, аниқланган ортиқча иш ҳақи ва мақсадсиз харажатлар – 235 641,1 минг сўмни, аниқланган ортиқча ТМБ суммалари – </w:t>
      </w:r>
      <w:r w:rsidR="00086534">
        <w:rPr>
          <w:rFonts w:ascii="Arial" w:hAnsi="Arial" w:cs="Arial"/>
          <w:sz w:val="28"/>
          <w:szCs w:val="28"/>
          <w:lang w:val="uz-Cyrl-UZ"/>
        </w:rPr>
        <w:t>122 879,0</w:t>
      </w:r>
      <w:r w:rsidRPr="00D36E85">
        <w:rPr>
          <w:rFonts w:ascii="Arial" w:hAnsi="Arial" w:cs="Arial"/>
          <w:sz w:val="28"/>
          <w:szCs w:val="28"/>
          <w:lang w:val="uz-Cyrl-UZ"/>
        </w:rPr>
        <w:t xml:space="preserve"> минг сўмни ташкил қилган. Аниқланган хато камчиликларнинг </w:t>
      </w:r>
      <w:r w:rsidR="00086534">
        <w:rPr>
          <w:rFonts w:ascii="Arial" w:hAnsi="Arial" w:cs="Arial"/>
          <w:sz w:val="28"/>
          <w:szCs w:val="28"/>
          <w:lang w:val="uz-Cyrl-UZ"/>
        </w:rPr>
        <w:t>1 723 300,5</w:t>
      </w:r>
      <w:r w:rsidRPr="00D36E85">
        <w:rPr>
          <w:rFonts w:ascii="Arial" w:hAnsi="Arial" w:cs="Arial"/>
          <w:sz w:val="28"/>
          <w:szCs w:val="28"/>
          <w:lang w:val="uz-Cyrl-UZ"/>
        </w:rPr>
        <w:t xml:space="preserve"> минг сўми ундирилган ва ундирилмаган маблағ </w:t>
      </w:r>
      <w:r w:rsidR="00086534">
        <w:rPr>
          <w:rFonts w:ascii="Arial" w:hAnsi="Arial" w:cs="Arial"/>
          <w:sz w:val="28"/>
          <w:szCs w:val="28"/>
          <w:lang w:val="uz-Cyrl-UZ"/>
        </w:rPr>
        <w:t>47 507,0</w:t>
      </w:r>
      <w:r w:rsidRPr="00D36E85">
        <w:rPr>
          <w:rFonts w:ascii="Arial" w:hAnsi="Arial" w:cs="Arial"/>
          <w:sz w:val="28"/>
          <w:szCs w:val="28"/>
          <w:lang w:val="uz-Cyrl-UZ"/>
        </w:rPr>
        <w:t xml:space="preserve"> минг сўмни ташкил қилади. Жумладан:</w:t>
      </w:r>
    </w:p>
    <w:p w:rsidR="00D36E85" w:rsidRPr="00D36E85" w:rsidRDefault="00D36E85" w:rsidP="00D36E85">
      <w:pPr>
        <w:pStyle w:val="a6"/>
        <w:numPr>
          <w:ilvl w:val="0"/>
          <w:numId w:val="1"/>
        </w:numPr>
        <w:tabs>
          <w:tab w:val="left" w:pos="0"/>
        </w:tabs>
        <w:spacing w:after="160" w:line="360" w:lineRule="auto"/>
        <w:ind w:left="0" w:firstLine="708"/>
        <w:jc w:val="both"/>
        <w:rPr>
          <w:rFonts w:ascii="Arial" w:hAnsi="Arial" w:cs="Arial"/>
          <w:sz w:val="28"/>
          <w:szCs w:val="28"/>
          <w:lang w:val="uz-Cyrl-UZ"/>
        </w:rPr>
      </w:pPr>
      <w:r w:rsidRPr="00D36E85">
        <w:rPr>
          <w:rFonts w:ascii="Arial" w:hAnsi="Arial" w:cs="Arial"/>
          <w:b/>
          <w:sz w:val="28"/>
          <w:szCs w:val="28"/>
          <w:lang w:val="uz-Cyrl-UZ"/>
        </w:rPr>
        <w:t xml:space="preserve">“Учқудуқ” Ҳудудий бошқармасига қарашли </w:t>
      </w:r>
      <w:r w:rsidRPr="00D36E85">
        <w:rPr>
          <w:rFonts w:ascii="Arial" w:hAnsi="Arial" w:cs="Arial"/>
          <w:sz w:val="28"/>
          <w:szCs w:val="28"/>
          <w:lang w:val="uz-Cyrl-UZ"/>
        </w:rPr>
        <w:t xml:space="preserve">“Шимол” овқатланиш комбинатига қарашли 4-сонли ошхонада 2025 йилнинг 16 май кунида ҳайдовчи Ҳ.Н.Шомуродов ошпазлар бригадаси бригадирлари С.Б.Артиқов ва Г.Н.Рўзиевалар ўзаро тил бириктириб </w:t>
      </w:r>
      <w:r w:rsidRPr="00D36E85">
        <w:rPr>
          <w:rFonts w:ascii="Arial" w:hAnsi="Arial" w:cs="Arial"/>
          <w:sz w:val="28"/>
          <w:szCs w:val="28"/>
          <w:lang w:val="uz-Cyrl-UZ"/>
        </w:rPr>
        <w:lastRenderedPageBreak/>
        <w:t>нархи 73805,19 сўмдан жами суммаси 1583490,35 сўмлик 21,455 кг лаҳм гўшт маҳсулотини ҳеч қандай ҳужжатларсиз яширинча олиб чиққан пайтда НКМК ИИБ томонидан ушланган. Моддий жавобгар шахслар жавобгарлигидаги озиқ-овқат маҳсулотлари қолдиғи саноқдан ўтказилганда 12</w:t>
      </w:r>
      <w:r>
        <w:rPr>
          <w:rFonts w:ascii="Arial" w:hAnsi="Arial" w:cs="Arial"/>
          <w:sz w:val="28"/>
          <w:szCs w:val="28"/>
          <w:lang w:val="uz-Cyrl-UZ"/>
        </w:rPr>
        <w:t> </w:t>
      </w:r>
      <w:r w:rsidRPr="00D36E85">
        <w:rPr>
          <w:rFonts w:ascii="Arial" w:hAnsi="Arial" w:cs="Arial"/>
          <w:sz w:val="28"/>
          <w:szCs w:val="28"/>
          <w:lang w:val="uz-Cyrl-UZ"/>
        </w:rPr>
        <w:t>908</w:t>
      </w:r>
      <w:r>
        <w:rPr>
          <w:rFonts w:ascii="Arial" w:hAnsi="Arial" w:cs="Arial"/>
          <w:sz w:val="28"/>
          <w:szCs w:val="28"/>
          <w:lang w:val="uz-Cyrl-UZ"/>
        </w:rPr>
        <w:t> </w:t>
      </w:r>
      <w:r w:rsidRPr="00D36E85">
        <w:rPr>
          <w:rFonts w:ascii="Arial" w:hAnsi="Arial" w:cs="Arial"/>
          <w:sz w:val="28"/>
          <w:szCs w:val="28"/>
          <w:lang w:val="uz-Cyrl-UZ"/>
        </w:rPr>
        <w:t>526,81 сўмлик ортиқча ва 6</w:t>
      </w:r>
      <w:r>
        <w:rPr>
          <w:rFonts w:ascii="Arial" w:hAnsi="Arial" w:cs="Arial"/>
          <w:sz w:val="28"/>
          <w:szCs w:val="28"/>
          <w:lang w:val="uz-Cyrl-UZ"/>
        </w:rPr>
        <w:t> </w:t>
      </w:r>
      <w:r w:rsidRPr="00D36E85">
        <w:rPr>
          <w:rFonts w:ascii="Arial" w:hAnsi="Arial" w:cs="Arial"/>
          <w:sz w:val="28"/>
          <w:szCs w:val="28"/>
          <w:lang w:val="uz-Cyrl-UZ"/>
        </w:rPr>
        <w:t>719</w:t>
      </w:r>
      <w:r>
        <w:rPr>
          <w:rFonts w:ascii="Arial" w:hAnsi="Arial" w:cs="Arial"/>
          <w:sz w:val="28"/>
          <w:szCs w:val="28"/>
          <w:lang w:val="uz-Cyrl-UZ"/>
        </w:rPr>
        <w:t> </w:t>
      </w:r>
      <w:r w:rsidRPr="00D36E85">
        <w:rPr>
          <w:rFonts w:ascii="Arial" w:hAnsi="Arial" w:cs="Arial"/>
          <w:sz w:val="28"/>
          <w:szCs w:val="28"/>
          <w:lang w:val="uz-Cyrl-UZ"/>
        </w:rPr>
        <w:t>632</w:t>
      </w:r>
      <w:r>
        <w:rPr>
          <w:rFonts w:ascii="Arial" w:hAnsi="Arial" w:cs="Arial"/>
          <w:sz w:val="28"/>
          <w:szCs w:val="28"/>
          <w:lang w:val="uz-Cyrl-UZ"/>
        </w:rPr>
        <w:t xml:space="preserve"> </w:t>
      </w:r>
      <w:r w:rsidRPr="00D36E85">
        <w:rPr>
          <w:rFonts w:ascii="Arial" w:hAnsi="Arial" w:cs="Arial"/>
          <w:sz w:val="28"/>
          <w:szCs w:val="28"/>
          <w:lang w:val="uz-Cyrl-UZ"/>
        </w:rPr>
        <w:t>сўмлик камомад аниқланган. Аниқланган камомад суммалари моддий жавобгар шахслардан тўлиқ ундирилган ҳамда ҳайдовчи Ҳ.Н.Шомуродов, ошпаз бригадирлар С.Б.Артиқов ва Г.Н.Рўзиевалар эгаллаб турган лавозимидан озод этилган.</w:t>
      </w:r>
    </w:p>
    <w:p w:rsidR="00D36E85" w:rsidRPr="00D36E85" w:rsidRDefault="00D36E85" w:rsidP="00D36E85">
      <w:pPr>
        <w:pStyle w:val="a6"/>
        <w:numPr>
          <w:ilvl w:val="0"/>
          <w:numId w:val="1"/>
        </w:numPr>
        <w:spacing w:line="360" w:lineRule="auto"/>
        <w:ind w:left="0" w:firstLine="708"/>
        <w:jc w:val="both"/>
        <w:rPr>
          <w:rFonts w:ascii="Arial" w:hAnsi="Arial" w:cs="Arial"/>
          <w:sz w:val="28"/>
          <w:szCs w:val="28"/>
          <w:lang w:val="uz-Cyrl-UZ"/>
        </w:rPr>
      </w:pPr>
      <w:r w:rsidRPr="00D36E85">
        <w:rPr>
          <w:rFonts w:ascii="Arial" w:hAnsi="Arial" w:cs="Arial"/>
          <w:sz w:val="28"/>
          <w:szCs w:val="28"/>
          <w:lang w:val="uz-Cyrl-UZ"/>
        </w:rPr>
        <w:t>Департаментнинг Зарафшон шаҳар бўлимининг 15.09.2025 йилдаги 124083/2025-27</w:t>
      </w:r>
      <w:r w:rsidRPr="00D36E85">
        <w:rPr>
          <w:rFonts w:ascii="Arial" w:hAnsi="Arial" w:cs="Arial"/>
          <w:sz w:val="28"/>
          <w:szCs w:val="28"/>
          <w:vertAlign w:val="superscript"/>
          <w:lang w:val="uz-Cyrl-UZ"/>
        </w:rPr>
        <w:t>ФО</w:t>
      </w:r>
      <w:r w:rsidRPr="00D36E85">
        <w:rPr>
          <w:rFonts w:ascii="Arial" w:hAnsi="Arial" w:cs="Arial"/>
          <w:sz w:val="28"/>
          <w:szCs w:val="28"/>
          <w:lang w:val="uz-Cyrl-UZ"/>
        </w:rPr>
        <w:t xml:space="preserve">-сонли татфиш ўтказиш тўғрисидаги қарорига асосан </w:t>
      </w:r>
      <w:r w:rsidRPr="00D36E85">
        <w:rPr>
          <w:rFonts w:ascii="Arial" w:hAnsi="Arial" w:cs="Arial"/>
          <w:b/>
          <w:sz w:val="28"/>
          <w:szCs w:val="28"/>
          <w:lang w:val="uz-Cyrl-UZ"/>
        </w:rPr>
        <w:t>“Зарафшон” овқатланиш комбинатига қарашли ошхоналарда ўтказилган тафтишда</w:t>
      </w:r>
      <w:r w:rsidRPr="00D36E85">
        <w:rPr>
          <w:rFonts w:ascii="Arial" w:hAnsi="Arial" w:cs="Arial"/>
          <w:sz w:val="28"/>
          <w:szCs w:val="28"/>
          <w:lang w:val="uz-Cyrl-UZ"/>
        </w:rPr>
        <w:t xml:space="preserve"> жами </w:t>
      </w:r>
      <w:r w:rsidRPr="00D36E85">
        <w:rPr>
          <w:rFonts w:ascii="Arial" w:eastAsia="Times New Roman" w:hAnsi="Arial" w:cs="Arial"/>
          <w:b/>
          <w:sz w:val="28"/>
          <w:szCs w:val="28"/>
          <w:lang w:val="uz-Cyrl-UZ"/>
        </w:rPr>
        <w:t>432 655,1</w:t>
      </w:r>
      <w:r w:rsidRPr="00D36E85">
        <w:rPr>
          <w:rFonts w:ascii="Arial" w:eastAsia="Times New Roman" w:hAnsi="Arial" w:cs="Arial"/>
          <w:sz w:val="28"/>
          <w:szCs w:val="28"/>
          <w:lang w:val="uz-Cyrl-UZ"/>
        </w:rPr>
        <w:t xml:space="preserve"> минг сўм асоссиз, ортиқча ва камомад ҳамда ўтказилган саноқ натижасида </w:t>
      </w:r>
      <w:r w:rsidRPr="00D36E85">
        <w:rPr>
          <w:rFonts w:ascii="Arial" w:eastAsia="Times New Roman" w:hAnsi="Arial" w:cs="Arial"/>
          <w:b/>
          <w:sz w:val="28"/>
          <w:szCs w:val="28"/>
          <w:lang w:val="uz-Cyrl-UZ"/>
        </w:rPr>
        <w:t>1531,0</w:t>
      </w:r>
      <w:r w:rsidRPr="00D36E85">
        <w:rPr>
          <w:rFonts w:ascii="Arial" w:eastAsia="Times New Roman" w:hAnsi="Arial" w:cs="Arial"/>
          <w:sz w:val="28"/>
          <w:szCs w:val="28"/>
          <w:lang w:val="uz-Cyrl-UZ"/>
        </w:rPr>
        <w:t xml:space="preserve"> минг сўмлик ортиқча товар моддий бойликлари мавжудлиги аниқланди. Жумладан:</w:t>
      </w:r>
    </w:p>
    <w:p w:rsidR="00D36E85" w:rsidRPr="00D36E85" w:rsidRDefault="00D36E85" w:rsidP="00D36E85">
      <w:pPr>
        <w:pStyle w:val="a6"/>
        <w:spacing w:line="360" w:lineRule="auto"/>
        <w:ind w:left="0" w:firstLine="708"/>
        <w:jc w:val="both"/>
        <w:rPr>
          <w:rFonts w:ascii="Arial" w:eastAsia="Times New Roman" w:hAnsi="Arial" w:cs="Arial"/>
          <w:sz w:val="28"/>
          <w:szCs w:val="28"/>
          <w:lang w:val="uz-Cyrl-UZ"/>
        </w:rPr>
      </w:pPr>
      <w:r w:rsidRPr="00D36E85">
        <w:rPr>
          <w:rFonts w:ascii="Arial" w:eastAsia="Times New Roman" w:hAnsi="Arial" w:cs="Arial"/>
          <w:sz w:val="28"/>
          <w:szCs w:val="28"/>
          <w:lang w:val="uz-Cyrl-UZ"/>
        </w:rPr>
        <w:t xml:space="preserve">- ГМЗ-2 ҳудудидаги 14-сонли омборхонада 2023 йил, 2024 йил ва 2025 йилнинг ўтган 6 ойи давомида  юк хатларини ўзгартирилганлиги (сохталаштирилганлиги) оқибатида омборхона ҳисоботидан 104374,4 минг сўм, ГМЗ-7 ҳудудидаги 7-сонли ошхонада 6669,7 минг сўм ва 1-сонли ошхонада 31319,8 минг сўмлик озиқ-овқат маҳсулотлари асоссиз харажатга чиқарилган. </w:t>
      </w:r>
    </w:p>
    <w:p w:rsidR="00D36E85" w:rsidRPr="00D36E85" w:rsidRDefault="00D36E85" w:rsidP="00D36E85">
      <w:pPr>
        <w:pStyle w:val="a6"/>
        <w:spacing w:line="360" w:lineRule="auto"/>
        <w:ind w:left="0" w:firstLine="708"/>
        <w:jc w:val="both"/>
        <w:rPr>
          <w:rFonts w:ascii="Arial" w:eastAsia="Times New Roman" w:hAnsi="Arial" w:cs="Arial"/>
          <w:sz w:val="28"/>
          <w:szCs w:val="28"/>
          <w:lang w:val="uz-Cyrl-UZ"/>
        </w:rPr>
      </w:pPr>
      <w:r w:rsidRPr="00D36E85">
        <w:rPr>
          <w:rFonts w:ascii="Arial" w:eastAsia="Times New Roman" w:hAnsi="Arial" w:cs="Arial"/>
          <w:sz w:val="28"/>
          <w:szCs w:val="28"/>
          <w:lang w:val="uz-Cyrl-UZ"/>
        </w:rPr>
        <w:t xml:space="preserve">- 2873-сонли Мева-сабзавотлар омборидан 268926,2 минг сўмлик озиқ-овқат маҳсулотлари ошхоналар ҳисоботига киримга олинмасдан тўғридан-тўғри харажатлага чиқарилган, шунингдек 2873-сонли омборхонада юк хатлари бўйича ошхоналар ҳисоботига 8849,5 минг сўмлик озиқ-овқат маҳсулотлари киримга олинмаган. </w:t>
      </w:r>
    </w:p>
    <w:p w:rsidR="00D36E85" w:rsidRDefault="00D36E85" w:rsidP="00D36E85">
      <w:pPr>
        <w:pStyle w:val="a6"/>
        <w:spacing w:line="360" w:lineRule="auto"/>
        <w:ind w:left="0" w:firstLine="708"/>
        <w:jc w:val="both"/>
        <w:rPr>
          <w:rFonts w:ascii="Arial" w:eastAsia="Times New Roman" w:hAnsi="Arial" w:cs="Arial"/>
          <w:sz w:val="28"/>
          <w:szCs w:val="28"/>
          <w:lang w:val="uz-Cyrl-UZ"/>
        </w:rPr>
      </w:pPr>
      <w:r w:rsidRPr="00D36E85">
        <w:rPr>
          <w:rFonts w:ascii="Arial" w:eastAsia="Times New Roman" w:hAnsi="Arial" w:cs="Arial"/>
          <w:sz w:val="28"/>
          <w:szCs w:val="28"/>
          <w:lang w:val="uz-Cyrl-UZ"/>
        </w:rPr>
        <w:t xml:space="preserve">- Ўтказилган саноқ натижасида аниқланган камомад 2872-сонли омбор мудири З.Шомуродов 1163,6 минг сўм, 2873-сонли омбор мудири А.Мустафаев 86,3 минг сўм,  2877-сонли омбор мудири </w:t>
      </w:r>
      <w:r w:rsidRPr="00D36E85">
        <w:rPr>
          <w:rFonts w:ascii="Arial" w:eastAsia="Times New Roman" w:hAnsi="Arial" w:cs="Arial"/>
          <w:sz w:val="28"/>
          <w:szCs w:val="28"/>
          <w:lang w:val="uz-Cyrl-UZ"/>
        </w:rPr>
        <w:lastRenderedPageBreak/>
        <w:t xml:space="preserve">С.Сулаймонов 5 204,5 минг сўмлик камомад ва   2872-сонли омбор мудири З.Шомуродов 727,0 минг сўм, 2873-сонли омбор мудири А.Мустафаев 176,9 минг сўм, 2877-сонли омбор мудири С.Сулаймонов 627,1 минг сўмлик ортиқчалар мавжудлиги аниқланди. </w:t>
      </w:r>
    </w:p>
    <w:p w:rsidR="00D36E85" w:rsidRPr="00D36E85" w:rsidRDefault="00D36E85" w:rsidP="00D36E85">
      <w:pPr>
        <w:pStyle w:val="a6"/>
        <w:spacing w:line="360" w:lineRule="auto"/>
        <w:ind w:left="0" w:firstLine="708"/>
        <w:jc w:val="both"/>
        <w:rPr>
          <w:rFonts w:ascii="Arial" w:hAnsi="Arial" w:cs="Arial"/>
          <w:b/>
          <w:sz w:val="28"/>
          <w:szCs w:val="28"/>
          <w:lang w:val="uz-Cyrl-UZ"/>
        </w:rPr>
      </w:pPr>
      <w:r w:rsidRPr="00D36E85">
        <w:rPr>
          <w:rFonts w:ascii="Arial" w:eastAsia="Times New Roman" w:hAnsi="Arial" w:cs="Arial"/>
          <w:sz w:val="28"/>
          <w:szCs w:val="28"/>
          <w:lang w:val="uz-Cyrl-UZ"/>
        </w:rPr>
        <w:t>- Бундан ташқари Таомномаларга ўзгартириш киритилганлиги оқибатида Балпантау ошхонасида 5765,6  минг  сўмлик ва 1-сонли  ошхонада  295,2  минг  сўмлик, жами 6060,8 минг сўмлик озиқ-овқат маҳсулотлари ошиқча сарфланганлиги аниқланди.</w:t>
      </w:r>
      <w:r w:rsidRPr="00D36E85">
        <w:rPr>
          <w:rFonts w:ascii="Arial" w:hAnsi="Arial" w:cs="Arial"/>
          <w:b/>
          <w:sz w:val="28"/>
          <w:szCs w:val="28"/>
          <w:lang w:val="uz-Cyrl-UZ"/>
        </w:rPr>
        <w:t xml:space="preserve"> Текшириш материаллари ҳуқуқий баҳо бериш мақсадида Департаментнинг Зарафшон шаҳар бўлимига юборилган.</w:t>
      </w:r>
    </w:p>
    <w:p w:rsidR="006E4447" w:rsidRPr="00D36E85" w:rsidRDefault="006E4447" w:rsidP="00660491">
      <w:pPr>
        <w:pStyle w:val="a3"/>
        <w:shd w:val="clear" w:color="auto" w:fill="FFFFFF"/>
        <w:spacing w:before="0" w:beforeAutospacing="0" w:after="0" w:afterAutospacing="0" w:line="360" w:lineRule="auto"/>
        <w:ind w:firstLine="851"/>
        <w:jc w:val="both"/>
        <w:rPr>
          <w:rFonts w:ascii="Arial" w:hAnsi="Arial" w:cs="Arial"/>
          <w:color w:val="3E3E3E"/>
          <w:sz w:val="28"/>
          <w:szCs w:val="28"/>
          <w:lang w:val="uz-Cyrl-UZ"/>
        </w:rPr>
      </w:pPr>
      <w:r w:rsidRPr="00D36E85">
        <w:rPr>
          <w:rFonts w:ascii="Arial" w:hAnsi="Arial" w:cs="Arial"/>
          <w:color w:val="3E3E3E"/>
          <w:sz w:val="28"/>
          <w:szCs w:val="28"/>
          <w:lang w:val="uz-Cyrl-UZ"/>
        </w:rPr>
        <w:t xml:space="preserve">Ўқув семинарлари, тарғибот тадбирлари ҳамда давра суҳбатларида жами </w:t>
      </w:r>
      <w:r w:rsidR="001E288B" w:rsidRPr="00D36E85">
        <w:rPr>
          <w:rFonts w:ascii="Arial" w:hAnsi="Arial" w:cs="Arial"/>
          <w:color w:val="3E3E3E"/>
          <w:sz w:val="28"/>
          <w:szCs w:val="28"/>
          <w:lang w:val="uz-Cyrl-UZ"/>
        </w:rPr>
        <w:t>2564</w:t>
      </w:r>
      <w:r w:rsidRPr="00D36E85">
        <w:rPr>
          <w:rFonts w:ascii="Arial" w:hAnsi="Arial" w:cs="Arial"/>
          <w:color w:val="3E3E3E"/>
          <w:sz w:val="28"/>
          <w:szCs w:val="28"/>
          <w:lang w:val="uz-Cyrl-UZ"/>
        </w:rPr>
        <w:t xml:space="preserve"> нафар раҳбар ва ишчи-ходимлар қамраб олинди.</w:t>
      </w:r>
    </w:p>
    <w:p w:rsidR="006E4447" w:rsidRDefault="006E4447" w:rsidP="00660491">
      <w:pPr>
        <w:pStyle w:val="a3"/>
        <w:shd w:val="clear" w:color="auto" w:fill="FFFFFF"/>
        <w:spacing w:before="0" w:beforeAutospacing="0" w:after="0" w:afterAutospacing="0" w:line="360" w:lineRule="auto"/>
        <w:ind w:firstLine="851"/>
        <w:jc w:val="both"/>
        <w:rPr>
          <w:rFonts w:ascii="Arial" w:hAnsi="Arial" w:cs="Arial"/>
          <w:color w:val="000000"/>
          <w:sz w:val="28"/>
          <w:szCs w:val="28"/>
          <w:lang w:val="uz-Cyrl-UZ"/>
        </w:rPr>
      </w:pPr>
      <w:r w:rsidRPr="00C515BC">
        <w:rPr>
          <w:rFonts w:ascii="Arial" w:hAnsi="Arial" w:cs="Arial"/>
          <w:color w:val="3E3E3E"/>
          <w:sz w:val="28"/>
          <w:szCs w:val="28"/>
          <w:lang w:val="uz-Cyrl-UZ"/>
        </w:rPr>
        <w:t>“9 декабрь – Халқаро коррупцияга қарши курашиш куни”га бағишланган «аксилкоррупция» ойлиги доирасида Бошқарув аппарати ва таркибий бўлинмаларда 20 дан ортиқ ўқув семинар, тарғибот тадбирлар, профилактика тадбирлар, радио ва телевидинияда чиқишлар амалга</w:t>
      </w:r>
      <w:r w:rsidRPr="00C515BC">
        <w:rPr>
          <w:rFonts w:ascii="Arial" w:hAnsi="Arial" w:cs="Arial"/>
          <w:color w:val="000000"/>
          <w:sz w:val="28"/>
          <w:szCs w:val="28"/>
          <w:lang w:val="uz-Cyrl-UZ"/>
        </w:rPr>
        <w:t xml:space="preserve"> оширилди. Шунингдек </w:t>
      </w:r>
      <w:r w:rsidRPr="00C515BC">
        <w:rPr>
          <w:rFonts w:ascii="Arial" w:hAnsi="Arial" w:cs="Arial"/>
          <w:b/>
          <w:color w:val="000000"/>
          <w:sz w:val="28"/>
          <w:szCs w:val="28"/>
          <w:lang w:val="uz-Cyrl-UZ"/>
        </w:rPr>
        <w:t>“Коррупциясиз жамиятни бирга қурамиз”</w:t>
      </w:r>
      <w:r w:rsidRPr="00C515BC">
        <w:rPr>
          <w:rFonts w:ascii="Arial" w:hAnsi="Arial" w:cs="Arial"/>
          <w:color w:val="000000"/>
          <w:sz w:val="28"/>
          <w:szCs w:val="28"/>
          <w:lang w:val="uz-Cyrl-UZ"/>
        </w:rPr>
        <w:t xml:space="preserve"> мавзусида </w:t>
      </w:r>
      <w:r w:rsidRPr="00C515BC">
        <w:rPr>
          <w:rFonts w:ascii="Arial" w:hAnsi="Arial" w:cs="Arial"/>
          <w:b/>
          <w:color w:val="000000"/>
          <w:sz w:val="28"/>
          <w:szCs w:val="28"/>
          <w:lang w:val="uz-Cyrl-UZ"/>
        </w:rPr>
        <w:t>“Очиқ эшиклар куни”</w:t>
      </w:r>
      <w:r w:rsidRPr="00C515BC">
        <w:rPr>
          <w:rFonts w:ascii="Arial" w:hAnsi="Arial" w:cs="Arial"/>
          <w:color w:val="000000"/>
          <w:sz w:val="28"/>
          <w:szCs w:val="28"/>
          <w:lang w:val="uz-Cyrl-UZ"/>
        </w:rPr>
        <w:t xml:space="preserve"> ўтказилди.</w:t>
      </w:r>
    </w:p>
    <w:p w:rsidR="00901953" w:rsidRPr="00C515BC" w:rsidRDefault="00901953" w:rsidP="00660491">
      <w:pPr>
        <w:pStyle w:val="a3"/>
        <w:shd w:val="clear" w:color="auto" w:fill="FFFFFF"/>
        <w:spacing w:before="0" w:beforeAutospacing="0" w:after="0" w:afterAutospacing="0" w:line="360" w:lineRule="auto"/>
        <w:ind w:firstLine="851"/>
        <w:jc w:val="both"/>
        <w:rPr>
          <w:rFonts w:ascii="Arial" w:hAnsi="Arial" w:cs="Arial"/>
          <w:color w:val="000000"/>
          <w:sz w:val="28"/>
          <w:szCs w:val="28"/>
          <w:lang w:val="uz-Cyrl-UZ"/>
        </w:rPr>
      </w:pPr>
      <w:r>
        <w:rPr>
          <w:rFonts w:ascii="Arial" w:hAnsi="Arial" w:cs="Arial"/>
          <w:color w:val="000000"/>
          <w:sz w:val="28"/>
          <w:szCs w:val="28"/>
          <w:lang w:val="uz-Cyrl-UZ"/>
        </w:rPr>
        <w:t xml:space="preserve">Юқорида кўрсатиб ўтилган тадбирлар ва семинарлар ҳамда ўрганиш ишлари 2026 йилда ҳам давом эттирилади. Амалга оширилган ишлар юзасидан </w:t>
      </w:r>
      <w:r w:rsidR="002C7FEE">
        <w:rPr>
          <w:rFonts w:ascii="Arial" w:hAnsi="Arial" w:cs="Arial"/>
          <w:color w:val="000000"/>
          <w:sz w:val="28"/>
          <w:szCs w:val="28"/>
          <w:lang w:val="uz-Cyrl-UZ"/>
        </w:rPr>
        <w:t xml:space="preserve">келгусида </w:t>
      </w:r>
      <w:bookmarkStart w:id="0" w:name="_GoBack"/>
      <w:bookmarkEnd w:id="0"/>
      <w:r>
        <w:rPr>
          <w:rFonts w:ascii="Arial" w:hAnsi="Arial" w:cs="Arial"/>
          <w:color w:val="000000"/>
          <w:sz w:val="28"/>
          <w:szCs w:val="28"/>
          <w:lang w:val="uz-Cyrl-UZ"/>
        </w:rPr>
        <w:t>ахборот бериб борилади.</w:t>
      </w:r>
    </w:p>
    <w:p w:rsidR="005D7A70" w:rsidRPr="00C515BC" w:rsidRDefault="005D7A70" w:rsidP="00660491">
      <w:pPr>
        <w:spacing w:after="0" w:line="360" w:lineRule="auto"/>
        <w:ind w:firstLine="851"/>
        <w:jc w:val="both"/>
        <w:rPr>
          <w:rFonts w:ascii="Arial" w:hAnsi="Arial" w:cs="Arial"/>
          <w:sz w:val="28"/>
          <w:szCs w:val="28"/>
          <w:lang w:val="uz-Cyrl-UZ"/>
        </w:rPr>
      </w:pPr>
    </w:p>
    <w:sectPr w:rsidR="005D7A70" w:rsidRPr="00C51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004A0"/>
    <w:multiLevelType w:val="hybridMultilevel"/>
    <w:tmpl w:val="7C94989A"/>
    <w:lvl w:ilvl="0" w:tplc="D5689820">
      <w:start w:val="1"/>
      <w:numFmt w:val="decimal"/>
      <w:lvlText w:val="%1."/>
      <w:lvlJc w:val="left"/>
      <w:pPr>
        <w:ind w:left="1068" w:hanging="360"/>
      </w:pPr>
      <w:rPr>
        <w:rFonts w:ascii="Times New Roman" w:hAnsi="Times New Roman" w:cs="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56"/>
    <w:rsid w:val="00086534"/>
    <w:rsid w:val="001E288B"/>
    <w:rsid w:val="002C7FEE"/>
    <w:rsid w:val="003626E9"/>
    <w:rsid w:val="0043665D"/>
    <w:rsid w:val="005D7A70"/>
    <w:rsid w:val="00660491"/>
    <w:rsid w:val="006D6E1E"/>
    <w:rsid w:val="006E4447"/>
    <w:rsid w:val="00901953"/>
    <w:rsid w:val="0096138E"/>
    <w:rsid w:val="00B153DD"/>
    <w:rsid w:val="00C515BC"/>
    <w:rsid w:val="00D36E85"/>
    <w:rsid w:val="00E72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2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2756"/>
    <w:rPr>
      <w:b/>
      <w:bCs/>
    </w:rPr>
  </w:style>
  <w:style w:type="character" w:styleId="a5">
    <w:name w:val="Hyperlink"/>
    <w:basedOn w:val="a0"/>
    <w:uiPriority w:val="99"/>
    <w:semiHidden/>
    <w:unhideWhenUsed/>
    <w:rsid w:val="00E72756"/>
    <w:rPr>
      <w:color w:val="0000FF"/>
      <w:u w:val="single"/>
    </w:rPr>
  </w:style>
  <w:style w:type="paragraph" w:styleId="a6">
    <w:name w:val="List Paragraph"/>
    <w:basedOn w:val="a"/>
    <w:uiPriority w:val="34"/>
    <w:qFormat/>
    <w:rsid w:val="00D36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2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2756"/>
    <w:rPr>
      <w:b/>
      <w:bCs/>
    </w:rPr>
  </w:style>
  <w:style w:type="character" w:styleId="a5">
    <w:name w:val="Hyperlink"/>
    <w:basedOn w:val="a0"/>
    <w:uiPriority w:val="99"/>
    <w:semiHidden/>
    <w:unhideWhenUsed/>
    <w:rsid w:val="00E72756"/>
    <w:rPr>
      <w:color w:val="0000FF"/>
      <w:u w:val="single"/>
    </w:rPr>
  </w:style>
  <w:style w:type="paragraph" w:styleId="a6">
    <w:name w:val="List Paragraph"/>
    <w:basedOn w:val="a"/>
    <w:uiPriority w:val="34"/>
    <w:qFormat/>
    <w:rsid w:val="00D36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1364">
      <w:bodyDiv w:val="1"/>
      <w:marLeft w:val="0"/>
      <w:marRight w:val="0"/>
      <w:marTop w:val="0"/>
      <w:marBottom w:val="0"/>
      <w:divBdr>
        <w:top w:val="none" w:sz="0" w:space="0" w:color="auto"/>
        <w:left w:val="none" w:sz="0" w:space="0" w:color="auto"/>
        <w:bottom w:val="none" w:sz="0" w:space="0" w:color="auto"/>
        <w:right w:val="none" w:sz="0" w:space="0" w:color="auto"/>
      </w:divBdr>
    </w:div>
    <w:div w:id="182283983">
      <w:bodyDiv w:val="1"/>
      <w:marLeft w:val="0"/>
      <w:marRight w:val="0"/>
      <w:marTop w:val="0"/>
      <w:marBottom w:val="0"/>
      <w:divBdr>
        <w:top w:val="none" w:sz="0" w:space="0" w:color="auto"/>
        <w:left w:val="none" w:sz="0" w:space="0" w:color="auto"/>
        <w:bottom w:val="none" w:sz="0" w:space="0" w:color="auto"/>
        <w:right w:val="none" w:sz="0" w:space="0" w:color="auto"/>
      </w:divBdr>
    </w:div>
    <w:div w:id="4035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1410</Words>
  <Characters>8041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NN.Musoyev</dc:creator>
  <cp:lastModifiedBy>NN.Musoyev</cp:lastModifiedBy>
  <cp:revision>10</cp:revision>
  <cp:lastPrinted>2026-01-26T08:15:00Z</cp:lastPrinted>
  <dcterms:created xsi:type="dcterms:W3CDTF">2026-01-26T04:02:00Z</dcterms:created>
  <dcterms:modified xsi:type="dcterms:W3CDTF">2026-01-26T10:07:00Z</dcterms:modified>
</cp:coreProperties>
</file>